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099A6" w14:textId="2B9DCD8E" w:rsidR="005D1C00" w:rsidRDefault="000F2A87" w:rsidP="00A55474">
      <w:pPr>
        <w:rPr>
          <w:rFonts w:ascii="Arial" w:hAnsi="Arial" w:cs="Arial"/>
          <w:b/>
          <w:bCs/>
          <w:sz w:val="20"/>
          <w:szCs w:val="20"/>
        </w:rPr>
      </w:pPr>
      <w:bookmarkStart w:id="0" w:name="_GoBack"/>
      <w:bookmarkEnd w:id="0"/>
      <w:r w:rsidRPr="000F2A87">
        <w:rPr>
          <w:rFonts w:ascii="Arial" w:hAnsi="Arial" w:cs="Arial"/>
          <w:b/>
          <w:bCs/>
          <w:sz w:val="20"/>
          <w:szCs w:val="20"/>
        </w:rPr>
        <w:t>PERMITTERINGSREGELVERKET</w:t>
      </w:r>
      <w:r w:rsidR="000B25DF">
        <w:rPr>
          <w:rFonts w:ascii="Arial" w:hAnsi="Arial" w:cs="Arial"/>
          <w:b/>
          <w:bCs/>
          <w:sz w:val="20"/>
          <w:szCs w:val="20"/>
        </w:rPr>
        <w:t xml:space="preserve"> OPPSUMMERT </w:t>
      </w:r>
      <w:r w:rsidR="00D23BA9">
        <w:rPr>
          <w:rFonts w:ascii="Arial" w:hAnsi="Arial" w:cs="Arial"/>
          <w:b/>
          <w:bCs/>
          <w:sz w:val="20"/>
          <w:szCs w:val="20"/>
        </w:rPr>
        <w:t>(pr. 16. mars 2020</w:t>
      </w:r>
      <w:r w:rsidR="00744F85">
        <w:rPr>
          <w:rFonts w:ascii="Arial" w:hAnsi="Arial" w:cs="Arial"/>
          <w:b/>
          <w:bCs/>
          <w:sz w:val="20"/>
          <w:szCs w:val="20"/>
        </w:rPr>
        <w:t xml:space="preserve"> kl. </w:t>
      </w:r>
      <w:r w:rsidR="0000292E">
        <w:rPr>
          <w:rFonts w:ascii="Arial" w:hAnsi="Arial" w:cs="Arial"/>
          <w:b/>
          <w:bCs/>
          <w:sz w:val="20"/>
          <w:szCs w:val="20"/>
        </w:rPr>
        <w:t>15.00</w:t>
      </w:r>
      <w:r w:rsidR="00D23BA9">
        <w:rPr>
          <w:rFonts w:ascii="Arial" w:hAnsi="Arial" w:cs="Arial"/>
          <w:b/>
          <w:bCs/>
          <w:sz w:val="20"/>
          <w:szCs w:val="20"/>
        </w:rPr>
        <w:t>)</w:t>
      </w:r>
    </w:p>
    <w:p w14:paraId="77635FB3" w14:textId="6070468E" w:rsidR="000F2A87" w:rsidRDefault="000F2A87" w:rsidP="000F2A87">
      <w:pPr>
        <w:pStyle w:val="Listeavsnitt"/>
        <w:ind w:left="360"/>
        <w:rPr>
          <w:rFonts w:ascii="Arial" w:hAnsi="Arial" w:cs="Arial"/>
          <w:b/>
          <w:bCs/>
          <w:sz w:val="20"/>
          <w:szCs w:val="20"/>
        </w:rPr>
      </w:pPr>
    </w:p>
    <w:p w14:paraId="2C94B854" w14:textId="77777777" w:rsidR="00A55474" w:rsidRPr="000F2A87" w:rsidRDefault="00A55474" w:rsidP="000F2A87">
      <w:pPr>
        <w:pStyle w:val="Listeavsnitt"/>
        <w:ind w:left="360"/>
        <w:rPr>
          <w:rFonts w:ascii="Arial" w:hAnsi="Arial" w:cs="Arial"/>
          <w:b/>
          <w:bCs/>
          <w:sz w:val="20"/>
          <w:szCs w:val="20"/>
        </w:rPr>
      </w:pPr>
    </w:p>
    <w:p w14:paraId="5CA06BD6" w14:textId="77777777" w:rsidR="000F2A87" w:rsidRPr="000F2A87" w:rsidRDefault="000F2A87" w:rsidP="00F03D96">
      <w:pPr>
        <w:pStyle w:val="Listeavsnitt"/>
        <w:numPr>
          <w:ilvl w:val="0"/>
          <w:numId w:val="1"/>
        </w:numPr>
        <w:rPr>
          <w:rFonts w:ascii="Arial" w:hAnsi="Arial" w:cs="Arial"/>
          <w:b/>
          <w:bCs/>
          <w:sz w:val="20"/>
          <w:szCs w:val="20"/>
        </w:rPr>
      </w:pPr>
      <w:r w:rsidRPr="000F2A87">
        <w:rPr>
          <w:rFonts w:ascii="Arial" w:hAnsi="Arial" w:cs="Arial"/>
          <w:b/>
          <w:bCs/>
          <w:sz w:val="20"/>
          <w:szCs w:val="20"/>
        </w:rPr>
        <w:t>Arbeidsmangel av forbigående art</w:t>
      </w:r>
    </w:p>
    <w:p w14:paraId="1155CC02" w14:textId="754FCA34" w:rsidR="000F2A87" w:rsidRDefault="000F2A87" w:rsidP="000F2A87">
      <w:pPr>
        <w:pStyle w:val="Listeavsnitt"/>
        <w:numPr>
          <w:ilvl w:val="1"/>
          <w:numId w:val="1"/>
        </w:numPr>
        <w:rPr>
          <w:rFonts w:ascii="Arial" w:hAnsi="Arial" w:cs="Arial"/>
          <w:sz w:val="20"/>
          <w:szCs w:val="20"/>
        </w:rPr>
      </w:pPr>
      <w:r w:rsidRPr="000F2A87">
        <w:rPr>
          <w:rFonts w:ascii="Arial" w:hAnsi="Arial" w:cs="Arial"/>
          <w:sz w:val="20"/>
          <w:szCs w:val="20"/>
        </w:rPr>
        <w:t>Forutsetningen for permitteringer er at det er en midlertidig og forbigående situasjon som medfører arbeidsmangel. Det stilles krav til saklig grunn. Dette må vurderes konkret, men vil normalt være oppfylt for de som rammes av koronaviruset. </w:t>
      </w:r>
    </w:p>
    <w:p w14:paraId="110D1CFD" w14:textId="3E08C06A" w:rsidR="001758D0" w:rsidRDefault="001758D0" w:rsidP="000F2A87">
      <w:pPr>
        <w:pStyle w:val="Listeavsnitt"/>
        <w:numPr>
          <w:ilvl w:val="1"/>
          <w:numId w:val="1"/>
        </w:numPr>
        <w:rPr>
          <w:rFonts w:ascii="Arial" w:hAnsi="Arial" w:cs="Arial"/>
          <w:sz w:val="20"/>
          <w:szCs w:val="20"/>
        </w:rPr>
      </w:pPr>
      <w:r>
        <w:rPr>
          <w:rFonts w:ascii="Arial" w:hAnsi="Arial" w:cs="Arial"/>
          <w:sz w:val="20"/>
          <w:szCs w:val="20"/>
        </w:rPr>
        <w:t>Gjør gode forberedelser</w:t>
      </w:r>
      <w:r w:rsidR="00C441F4">
        <w:rPr>
          <w:rFonts w:ascii="Arial" w:hAnsi="Arial" w:cs="Arial"/>
          <w:sz w:val="20"/>
          <w:szCs w:val="20"/>
        </w:rPr>
        <w:t>. Utarbeid gjerne et grunnlagsdokument som begrunner hvorfor det er nødvendig å permittere, hvor mange ansatte som vurderes permittert, hvilken periode («inntil videre» eller et bestemt tidsrom,</w:t>
      </w:r>
      <w:r w:rsidR="00F4623F">
        <w:rPr>
          <w:rFonts w:ascii="Arial" w:hAnsi="Arial" w:cs="Arial"/>
          <w:sz w:val="20"/>
          <w:szCs w:val="20"/>
        </w:rPr>
        <w:t xml:space="preserve"> og hvordan man har tenkt å velge ut de ansatte som skal </w:t>
      </w:r>
      <w:r w:rsidR="00F57BF7">
        <w:rPr>
          <w:rFonts w:ascii="Arial" w:hAnsi="Arial" w:cs="Arial"/>
          <w:sz w:val="20"/>
          <w:szCs w:val="20"/>
        </w:rPr>
        <w:t>permitteres). Et slikt dokument kan også være et godt saksgrunnlag ved eventuell styrebehandling.</w:t>
      </w:r>
    </w:p>
    <w:p w14:paraId="70CA64D1" w14:textId="0BB3FDE7" w:rsidR="00FA7592" w:rsidRDefault="00FA7592" w:rsidP="000F2A87">
      <w:pPr>
        <w:pStyle w:val="Listeavsnitt"/>
        <w:numPr>
          <w:ilvl w:val="1"/>
          <w:numId w:val="1"/>
        </w:numPr>
        <w:rPr>
          <w:rFonts w:ascii="Arial" w:hAnsi="Arial" w:cs="Arial"/>
          <w:sz w:val="20"/>
          <w:szCs w:val="20"/>
        </w:rPr>
      </w:pPr>
      <w:r>
        <w:rPr>
          <w:rFonts w:ascii="Arial" w:hAnsi="Arial" w:cs="Arial"/>
          <w:sz w:val="20"/>
          <w:szCs w:val="20"/>
        </w:rPr>
        <w:t>Skal det permitteres 10 eller flere, må melding sendes til NAV</w:t>
      </w:r>
      <w:r w:rsidR="00BB415E">
        <w:rPr>
          <w:rFonts w:ascii="Arial" w:hAnsi="Arial" w:cs="Arial"/>
          <w:sz w:val="20"/>
          <w:szCs w:val="20"/>
        </w:rPr>
        <w:t xml:space="preserve"> (se </w:t>
      </w:r>
      <w:proofErr w:type="gramStart"/>
      <w:r w:rsidR="00BB415E">
        <w:rPr>
          <w:rFonts w:ascii="Arial" w:hAnsi="Arial" w:cs="Arial"/>
          <w:sz w:val="20"/>
          <w:szCs w:val="20"/>
        </w:rPr>
        <w:t>link</w:t>
      </w:r>
      <w:proofErr w:type="gramEnd"/>
      <w:r w:rsidR="00BB415E">
        <w:rPr>
          <w:rFonts w:ascii="Arial" w:hAnsi="Arial" w:cs="Arial"/>
          <w:sz w:val="20"/>
          <w:szCs w:val="20"/>
        </w:rPr>
        <w:t xml:space="preserve"> nedenfor i dette dokumentet)</w:t>
      </w:r>
      <w:r>
        <w:rPr>
          <w:rFonts w:ascii="Arial" w:hAnsi="Arial" w:cs="Arial"/>
          <w:sz w:val="20"/>
          <w:szCs w:val="20"/>
        </w:rPr>
        <w:t>.</w:t>
      </w:r>
    </w:p>
    <w:p w14:paraId="23802558" w14:textId="77777777" w:rsidR="000F2A87" w:rsidRPr="000F2A87" w:rsidRDefault="000F2A87" w:rsidP="000F2A87">
      <w:pPr>
        <w:pStyle w:val="Listeavsnitt"/>
        <w:rPr>
          <w:rFonts w:ascii="Arial" w:hAnsi="Arial" w:cs="Arial"/>
          <w:sz w:val="20"/>
          <w:szCs w:val="20"/>
        </w:rPr>
      </w:pPr>
    </w:p>
    <w:p w14:paraId="062578CA" w14:textId="77777777" w:rsidR="005D1C00" w:rsidRPr="000F2A87" w:rsidRDefault="005D1C00" w:rsidP="00F03D96">
      <w:pPr>
        <w:pStyle w:val="Listeavsnitt"/>
        <w:numPr>
          <w:ilvl w:val="0"/>
          <w:numId w:val="1"/>
        </w:numPr>
        <w:rPr>
          <w:rFonts w:ascii="Arial" w:hAnsi="Arial" w:cs="Arial"/>
          <w:b/>
          <w:bCs/>
          <w:sz w:val="20"/>
          <w:szCs w:val="20"/>
        </w:rPr>
      </w:pPr>
      <w:r w:rsidRPr="000F2A87">
        <w:rPr>
          <w:rFonts w:ascii="Arial" w:hAnsi="Arial" w:cs="Arial"/>
          <w:b/>
          <w:bCs/>
          <w:sz w:val="20"/>
          <w:szCs w:val="20"/>
        </w:rPr>
        <w:t>Drøftingsmøte med tillitsvalgte/ansattes representant</w:t>
      </w:r>
      <w:r w:rsidR="00F03D96" w:rsidRPr="000F2A87">
        <w:rPr>
          <w:rFonts w:ascii="Arial" w:hAnsi="Arial" w:cs="Arial"/>
          <w:b/>
          <w:bCs/>
          <w:sz w:val="20"/>
          <w:szCs w:val="20"/>
        </w:rPr>
        <w:t xml:space="preserve"> – </w:t>
      </w:r>
      <w:r w:rsidR="000F2A87" w:rsidRPr="000F2A87">
        <w:rPr>
          <w:rFonts w:ascii="Arial" w:hAnsi="Arial" w:cs="Arial"/>
          <w:b/>
          <w:bCs/>
          <w:sz w:val="20"/>
          <w:szCs w:val="20"/>
        </w:rPr>
        <w:t>H</w:t>
      </w:r>
      <w:r w:rsidR="00F03D96" w:rsidRPr="000F2A87">
        <w:rPr>
          <w:rFonts w:ascii="Arial" w:hAnsi="Arial" w:cs="Arial"/>
          <w:b/>
          <w:bCs/>
          <w:sz w:val="20"/>
          <w:szCs w:val="20"/>
        </w:rPr>
        <w:t>ovedavtalen § 7-2</w:t>
      </w:r>
    </w:p>
    <w:p w14:paraId="66978C5C" w14:textId="77777777" w:rsidR="00030F99" w:rsidRDefault="005D1C00" w:rsidP="005D1C00">
      <w:pPr>
        <w:pStyle w:val="Listeavsnitt"/>
        <w:numPr>
          <w:ilvl w:val="1"/>
          <w:numId w:val="1"/>
        </w:numPr>
        <w:rPr>
          <w:rFonts w:ascii="Arial" w:hAnsi="Arial" w:cs="Arial"/>
          <w:sz w:val="20"/>
          <w:szCs w:val="20"/>
        </w:rPr>
      </w:pPr>
      <w:r w:rsidRPr="000F2A87">
        <w:rPr>
          <w:rFonts w:ascii="Arial" w:hAnsi="Arial" w:cs="Arial"/>
          <w:sz w:val="20"/>
          <w:szCs w:val="20"/>
        </w:rPr>
        <w:t xml:space="preserve">Det er et krav til informasjon og drøfting med tillitsvalgte/ansattes representant. </w:t>
      </w:r>
    </w:p>
    <w:p w14:paraId="5EF0A15A" w14:textId="790BA701" w:rsidR="00030F99" w:rsidRDefault="005D1C00" w:rsidP="005D1C00">
      <w:pPr>
        <w:pStyle w:val="Listeavsnitt"/>
        <w:numPr>
          <w:ilvl w:val="1"/>
          <w:numId w:val="1"/>
        </w:numPr>
        <w:rPr>
          <w:rFonts w:ascii="Arial" w:hAnsi="Arial" w:cs="Arial"/>
          <w:sz w:val="20"/>
          <w:szCs w:val="20"/>
        </w:rPr>
      </w:pPr>
      <w:r w:rsidRPr="000F2A87">
        <w:rPr>
          <w:rFonts w:ascii="Arial" w:hAnsi="Arial" w:cs="Arial"/>
          <w:sz w:val="20"/>
          <w:szCs w:val="20"/>
        </w:rPr>
        <w:t xml:space="preserve">Drøfting med tillitsvalgte/ansattes representant skal skje før </w:t>
      </w:r>
      <w:r w:rsidR="0094250D">
        <w:rPr>
          <w:rFonts w:ascii="Arial" w:hAnsi="Arial" w:cs="Arial"/>
          <w:sz w:val="20"/>
          <w:szCs w:val="20"/>
        </w:rPr>
        <w:t xml:space="preserve">eventuell </w:t>
      </w:r>
      <w:r w:rsidRPr="000F2A87">
        <w:rPr>
          <w:rFonts w:ascii="Arial" w:hAnsi="Arial" w:cs="Arial"/>
          <w:sz w:val="20"/>
          <w:szCs w:val="20"/>
        </w:rPr>
        <w:t xml:space="preserve">endelig beslutning om å permittere tas </w:t>
      </w:r>
      <w:r w:rsidRPr="00030F99">
        <w:rPr>
          <w:rFonts w:ascii="Arial" w:hAnsi="Arial" w:cs="Arial"/>
          <w:color w:val="000000"/>
          <w:sz w:val="20"/>
          <w:szCs w:val="20"/>
        </w:rPr>
        <w:t>av styret.</w:t>
      </w:r>
      <w:r w:rsidRPr="000F2A87">
        <w:rPr>
          <w:rFonts w:ascii="Arial" w:hAnsi="Arial" w:cs="Arial"/>
          <w:sz w:val="20"/>
          <w:szCs w:val="20"/>
        </w:rPr>
        <w:t xml:space="preserve"> </w:t>
      </w:r>
    </w:p>
    <w:p w14:paraId="506AE42B" w14:textId="02A0F59D" w:rsidR="005D1C00" w:rsidRPr="000F2A87" w:rsidRDefault="005D1C00" w:rsidP="005D1C00">
      <w:pPr>
        <w:pStyle w:val="Listeavsnitt"/>
        <w:numPr>
          <w:ilvl w:val="1"/>
          <w:numId w:val="1"/>
        </w:numPr>
        <w:rPr>
          <w:rFonts w:ascii="Arial" w:hAnsi="Arial" w:cs="Arial"/>
          <w:sz w:val="20"/>
          <w:szCs w:val="20"/>
        </w:rPr>
      </w:pPr>
      <w:r w:rsidRPr="000F2A87">
        <w:rPr>
          <w:rFonts w:ascii="Arial" w:hAnsi="Arial" w:cs="Arial"/>
          <w:sz w:val="20"/>
          <w:szCs w:val="20"/>
        </w:rPr>
        <w:t xml:space="preserve">Dersom </w:t>
      </w:r>
      <w:r w:rsidR="00030F99">
        <w:rPr>
          <w:rFonts w:ascii="Arial" w:hAnsi="Arial" w:cs="Arial"/>
          <w:sz w:val="20"/>
          <w:szCs w:val="20"/>
        </w:rPr>
        <w:t>virksomheten</w:t>
      </w:r>
      <w:r w:rsidRPr="000F2A87">
        <w:rPr>
          <w:rFonts w:ascii="Arial" w:hAnsi="Arial" w:cs="Arial"/>
          <w:sz w:val="20"/>
          <w:szCs w:val="20"/>
        </w:rPr>
        <w:t xml:space="preserve"> ikke har tillitsvalgte, kan de</w:t>
      </w:r>
      <w:r w:rsidR="00030F99">
        <w:rPr>
          <w:rFonts w:ascii="Arial" w:hAnsi="Arial" w:cs="Arial"/>
          <w:sz w:val="20"/>
          <w:szCs w:val="20"/>
        </w:rPr>
        <w:t xml:space="preserve">t </w:t>
      </w:r>
      <w:r w:rsidRPr="000F2A87">
        <w:rPr>
          <w:rFonts w:ascii="Arial" w:hAnsi="Arial" w:cs="Arial"/>
          <w:sz w:val="20"/>
          <w:szCs w:val="20"/>
        </w:rPr>
        <w:t>drøfte</w:t>
      </w:r>
      <w:r w:rsidR="00030F99">
        <w:rPr>
          <w:rFonts w:ascii="Arial" w:hAnsi="Arial" w:cs="Arial"/>
          <w:sz w:val="20"/>
          <w:szCs w:val="20"/>
        </w:rPr>
        <w:t>s</w:t>
      </w:r>
      <w:r w:rsidRPr="000F2A87">
        <w:rPr>
          <w:rFonts w:ascii="Arial" w:hAnsi="Arial" w:cs="Arial"/>
          <w:sz w:val="20"/>
          <w:szCs w:val="20"/>
        </w:rPr>
        <w:t xml:space="preserve"> med verneombud eventuelt </w:t>
      </w:r>
      <w:r w:rsidR="000E1F5B">
        <w:rPr>
          <w:rFonts w:ascii="Arial" w:hAnsi="Arial" w:cs="Arial"/>
          <w:sz w:val="20"/>
          <w:szCs w:val="20"/>
        </w:rPr>
        <w:t xml:space="preserve">at de ansatte utpeker </w:t>
      </w:r>
      <w:r w:rsidRPr="000F2A87">
        <w:rPr>
          <w:rFonts w:ascii="Arial" w:hAnsi="Arial" w:cs="Arial"/>
          <w:sz w:val="20"/>
          <w:szCs w:val="20"/>
        </w:rPr>
        <w:t xml:space="preserve">en representanter </w:t>
      </w:r>
      <w:r w:rsidR="000E1F5B">
        <w:rPr>
          <w:rFonts w:ascii="Arial" w:hAnsi="Arial" w:cs="Arial"/>
          <w:sz w:val="20"/>
          <w:szCs w:val="20"/>
        </w:rPr>
        <w:t xml:space="preserve">som representerer alle </w:t>
      </w:r>
      <w:r w:rsidR="00A81CAC">
        <w:rPr>
          <w:rFonts w:ascii="Arial" w:hAnsi="Arial" w:cs="Arial"/>
          <w:sz w:val="20"/>
          <w:szCs w:val="20"/>
        </w:rPr>
        <w:t>i drøftingene</w:t>
      </w:r>
      <w:r w:rsidRPr="000F2A87">
        <w:rPr>
          <w:rFonts w:ascii="Arial" w:hAnsi="Arial" w:cs="Arial"/>
          <w:sz w:val="20"/>
          <w:szCs w:val="20"/>
        </w:rPr>
        <w:t xml:space="preserve">. </w:t>
      </w:r>
    </w:p>
    <w:p w14:paraId="580F9F5A" w14:textId="77777777" w:rsidR="00C52726" w:rsidRDefault="00C52726" w:rsidP="005D1C00">
      <w:pPr>
        <w:pStyle w:val="Listeavsnitt"/>
        <w:numPr>
          <w:ilvl w:val="1"/>
          <w:numId w:val="1"/>
        </w:numPr>
        <w:rPr>
          <w:rFonts w:ascii="Arial" w:hAnsi="Arial" w:cs="Arial"/>
          <w:sz w:val="20"/>
          <w:szCs w:val="20"/>
        </w:rPr>
      </w:pPr>
      <w:r>
        <w:rPr>
          <w:rFonts w:ascii="Arial" w:hAnsi="Arial" w:cs="Arial"/>
          <w:sz w:val="20"/>
          <w:szCs w:val="20"/>
        </w:rPr>
        <w:t>Følgende skal drøftes:</w:t>
      </w:r>
    </w:p>
    <w:p w14:paraId="57922B33" w14:textId="77777777" w:rsidR="00C52726" w:rsidRDefault="00C52726" w:rsidP="00C52726">
      <w:pPr>
        <w:pStyle w:val="Listeavsnitt"/>
        <w:numPr>
          <w:ilvl w:val="2"/>
          <w:numId w:val="1"/>
        </w:numPr>
        <w:rPr>
          <w:rFonts w:ascii="Arial" w:hAnsi="Arial" w:cs="Arial"/>
          <w:sz w:val="20"/>
          <w:szCs w:val="20"/>
        </w:rPr>
      </w:pPr>
      <w:r>
        <w:rPr>
          <w:rFonts w:ascii="Arial" w:hAnsi="Arial" w:cs="Arial"/>
          <w:sz w:val="20"/>
          <w:szCs w:val="20"/>
        </w:rPr>
        <w:t>Grunnlaget for permitteringer</w:t>
      </w:r>
    </w:p>
    <w:p w14:paraId="2FC023BB" w14:textId="3CF54411" w:rsidR="005D1C00" w:rsidRDefault="006050CC" w:rsidP="00C52726">
      <w:pPr>
        <w:pStyle w:val="Listeavsnitt"/>
        <w:numPr>
          <w:ilvl w:val="2"/>
          <w:numId w:val="1"/>
        </w:numPr>
        <w:rPr>
          <w:rFonts w:ascii="Arial" w:hAnsi="Arial" w:cs="Arial"/>
          <w:sz w:val="20"/>
          <w:szCs w:val="20"/>
        </w:rPr>
      </w:pPr>
      <w:r>
        <w:rPr>
          <w:rFonts w:ascii="Arial" w:hAnsi="Arial" w:cs="Arial"/>
          <w:sz w:val="20"/>
          <w:szCs w:val="20"/>
        </w:rPr>
        <w:t>Kriterier for utvelgelse</w:t>
      </w:r>
      <w:r w:rsidR="00030F99">
        <w:rPr>
          <w:rFonts w:ascii="Arial" w:hAnsi="Arial" w:cs="Arial"/>
          <w:sz w:val="20"/>
          <w:szCs w:val="20"/>
        </w:rPr>
        <w:t>/hvem som skal permitteres</w:t>
      </w:r>
      <w:r w:rsidR="005D1C00">
        <w:rPr>
          <w:rFonts w:ascii="Arial" w:hAnsi="Arial" w:cs="Arial"/>
          <w:sz w:val="20"/>
          <w:szCs w:val="20"/>
        </w:rPr>
        <w:t>.</w:t>
      </w:r>
      <w:r w:rsidR="00FB19D4">
        <w:rPr>
          <w:rFonts w:ascii="Arial" w:hAnsi="Arial" w:cs="Arial"/>
          <w:sz w:val="20"/>
          <w:szCs w:val="20"/>
        </w:rPr>
        <w:t xml:space="preserve"> Her ser man på ansiennitet, </w:t>
      </w:r>
      <w:r w:rsidR="000607D0">
        <w:rPr>
          <w:rFonts w:ascii="Arial" w:hAnsi="Arial" w:cs="Arial"/>
          <w:sz w:val="20"/>
          <w:szCs w:val="20"/>
        </w:rPr>
        <w:t>kompetanse, personlige egenskaper og sosiale forhold.</w:t>
      </w:r>
    </w:p>
    <w:p w14:paraId="28410DA7" w14:textId="794D4E40" w:rsidR="006D10EE" w:rsidRDefault="00C77989" w:rsidP="00C52726">
      <w:pPr>
        <w:pStyle w:val="Listeavsnitt"/>
        <w:numPr>
          <w:ilvl w:val="2"/>
          <w:numId w:val="1"/>
        </w:numPr>
        <w:rPr>
          <w:rFonts w:ascii="Arial" w:hAnsi="Arial" w:cs="Arial"/>
          <w:sz w:val="20"/>
          <w:szCs w:val="20"/>
        </w:rPr>
      </w:pPr>
      <w:r>
        <w:rPr>
          <w:rFonts w:ascii="Arial" w:hAnsi="Arial" w:cs="Arial"/>
          <w:sz w:val="20"/>
          <w:szCs w:val="20"/>
        </w:rPr>
        <w:t xml:space="preserve">Hvordan skal varselet sendes ut </w:t>
      </w:r>
      <w:r w:rsidR="00B357E4">
        <w:rPr>
          <w:rFonts w:ascii="Arial" w:hAnsi="Arial" w:cs="Arial"/>
          <w:sz w:val="20"/>
          <w:szCs w:val="20"/>
        </w:rPr>
        <w:t>– om det skal sendes på e-post til den enkelte eller på annen måte</w:t>
      </w:r>
    </w:p>
    <w:p w14:paraId="79279C2A" w14:textId="77777777" w:rsidR="005D1C00" w:rsidRDefault="005D1C00" w:rsidP="005D1C00">
      <w:pPr>
        <w:pStyle w:val="Listeavsnitt"/>
        <w:numPr>
          <w:ilvl w:val="1"/>
          <w:numId w:val="1"/>
        </w:numPr>
        <w:rPr>
          <w:rFonts w:ascii="Arial" w:hAnsi="Arial" w:cs="Arial"/>
          <w:sz w:val="20"/>
          <w:szCs w:val="20"/>
        </w:rPr>
      </w:pPr>
      <w:r w:rsidRPr="005D1C00">
        <w:rPr>
          <w:rFonts w:ascii="Arial" w:hAnsi="Arial" w:cs="Arial"/>
          <w:sz w:val="20"/>
          <w:szCs w:val="20"/>
        </w:rPr>
        <w:t>Det er ikke nødvendig at drøftingsmøtet gjennomføres fysisk. Det kan i disse koronatider gjennomføres digitalt, for eksempel på Teams eller Skype.</w:t>
      </w:r>
    </w:p>
    <w:p w14:paraId="6F58B374" w14:textId="138DEB0A" w:rsidR="000A2031" w:rsidRPr="00A4063D" w:rsidRDefault="005D1C00" w:rsidP="00105DC8">
      <w:pPr>
        <w:pStyle w:val="Listeavsnitt"/>
        <w:numPr>
          <w:ilvl w:val="1"/>
          <w:numId w:val="1"/>
        </w:numPr>
        <w:rPr>
          <w:rFonts w:ascii="Arial" w:hAnsi="Arial" w:cs="Arial"/>
          <w:sz w:val="20"/>
          <w:szCs w:val="20"/>
        </w:rPr>
      </w:pPr>
      <w:r w:rsidRPr="00A4063D">
        <w:rPr>
          <w:rFonts w:ascii="Arial" w:hAnsi="Arial" w:cs="Arial"/>
          <w:sz w:val="20"/>
          <w:szCs w:val="20"/>
        </w:rPr>
        <w:t>Det skal alltid skives protokoll fra drøftingsmøtet</w:t>
      </w:r>
      <w:r w:rsidR="00A4063D" w:rsidRPr="00A4063D">
        <w:rPr>
          <w:rFonts w:ascii="Arial" w:hAnsi="Arial" w:cs="Arial"/>
          <w:sz w:val="20"/>
          <w:szCs w:val="20"/>
        </w:rPr>
        <w:t>, se vedlegg</w:t>
      </w:r>
      <w:r w:rsidR="000A2031" w:rsidRPr="00A4063D">
        <w:rPr>
          <w:rFonts w:ascii="Arial" w:hAnsi="Arial" w:cs="Arial"/>
          <w:sz w:val="20"/>
          <w:szCs w:val="20"/>
        </w:rPr>
        <w:t xml:space="preserve"> 1</w:t>
      </w:r>
      <w:r w:rsidR="009C427B">
        <w:rPr>
          <w:rFonts w:ascii="Arial" w:hAnsi="Arial" w:cs="Arial"/>
          <w:sz w:val="20"/>
          <w:szCs w:val="20"/>
        </w:rPr>
        <w:t xml:space="preserve">: </w:t>
      </w:r>
      <w:r w:rsidR="000A2031" w:rsidRPr="00A4063D">
        <w:rPr>
          <w:rFonts w:ascii="Arial" w:hAnsi="Arial" w:cs="Arial"/>
          <w:sz w:val="20"/>
          <w:szCs w:val="20"/>
        </w:rPr>
        <w:t>Protokoll</w:t>
      </w:r>
      <w:r w:rsidR="00DA3DB1">
        <w:rPr>
          <w:rFonts w:ascii="Arial" w:hAnsi="Arial" w:cs="Arial"/>
          <w:sz w:val="20"/>
          <w:szCs w:val="20"/>
        </w:rPr>
        <w:t xml:space="preserve"> – </w:t>
      </w:r>
      <w:r w:rsidR="00F83B2C" w:rsidRPr="00A4063D">
        <w:rPr>
          <w:rFonts w:ascii="Arial" w:hAnsi="Arial" w:cs="Arial"/>
          <w:sz w:val="20"/>
          <w:szCs w:val="20"/>
        </w:rPr>
        <w:t>mal som må tilpasses.</w:t>
      </w:r>
    </w:p>
    <w:p w14:paraId="0FC1E49E" w14:textId="77777777" w:rsidR="00F03D96" w:rsidRDefault="00F03D96" w:rsidP="00F03D96">
      <w:pPr>
        <w:pStyle w:val="Listeavsnitt"/>
        <w:ind w:left="360"/>
        <w:rPr>
          <w:rFonts w:ascii="Arial" w:hAnsi="Arial" w:cs="Arial"/>
          <w:sz w:val="20"/>
          <w:szCs w:val="20"/>
        </w:rPr>
      </w:pPr>
    </w:p>
    <w:p w14:paraId="7BBE91AA" w14:textId="68D5B2D6" w:rsidR="0094250D" w:rsidRPr="0094250D" w:rsidRDefault="0094250D" w:rsidP="00F03D96">
      <w:pPr>
        <w:pStyle w:val="Listeavsnitt"/>
        <w:numPr>
          <w:ilvl w:val="0"/>
          <w:numId w:val="1"/>
        </w:numPr>
        <w:rPr>
          <w:rFonts w:ascii="Arial" w:hAnsi="Arial" w:cs="Arial"/>
          <w:b/>
          <w:bCs/>
          <w:sz w:val="20"/>
          <w:szCs w:val="20"/>
        </w:rPr>
      </w:pPr>
      <w:r w:rsidRPr="0094250D">
        <w:rPr>
          <w:rFonts w:ascii="Arial" w:hAnsi="Arial" w:cs="Arial"/>
          <w:b/>
          <w:bCs/>
          <w:sz w:val="20"/>
          <w:szCs w:val="20"/>
        </w:rPr>
        <w:t xml:space="preserve">Beslutning om permittering skal tas på riktig nivå i organisasjonen </w:t>
      </w:r>
    </w:p>
    <w:p w14:paraId="693AB6C6" w14:textId="6901AA04" w:rsidR="0094250D" w:rsidRPr="0094250D" w:rsidRDefault="0094250D" w:rsidP="0094250D">
      <w:pPr>
        <w:pStyle w:val="Listeavsnitt"/>
        <w:numPr>
          <w:ilvl w:val="1"/>
          <w:numId w:val="1"/>
        </w:numPr>
        <w:rPr>
          <w:rFonts w:ascii="Arial" w:hAnsi="Arial" w:cs="Arial"/>
          <w:sz w:val="20"/>
          <w:szCs w:val="20"/>
        </w:rPr>
      </w:pPr>
      <w:r>
        <w:rPr>
          <w:rFonts w:ascii="Arial" w:hAnsi="Arial" w:cs="Arial"/>
          <w:sz w:val="20"/>
          <w:szCs w:val="20"/>
        </w:rPr>
        <w:t xml:space="preserve">Må beslutningen forankres i styret? </w:t>
      </w:r>
      <w:r w:rsidRPr="0094250D">
        <w:rPr>
          <w:rFonts w:ascii="Arial" w:hAnsi="Arial" w:cs="Arial"/>
          <w:sz w:val="20"/>
          <w:szCs w:val="20"/>
        </w:rPr>
        <w:t xml:space="preserve">Ikke krav om styrebehandling, men spesielt der det er snakk om å massiv permittering, bør det forankres i styret som </w:t>
      </w:r>
      <w:r w:rsidR="00D80D5D">
        <w:rPr>
          <w:rFonts w:ascii="Arial" w:hAnsi="Arial" w:cs="Arial"/>
          <w:sz w:val="20"/>
          <w:szCs w:val="20"/>
        </w:rPr>
        <w:t>eventuelt</w:t>
      </w:r>
      <w:r w:rsidRPr="0094250D">
        <w:rPr>
          <w:rFonts w:ascii="Arial" w:hAnsi="Arial" w:cs="Arial"/>
          <w:sz w:val="20"/>
          <w:szCs w:val="20"/>
        </w:rPr>
        <w:t xml:space="preserve"> gir daglig leder fullmakt</w:t>
      </w:r>
      <w:r>
        <w:rPr>
          <w:rFonts w:ascii="Arial" w:hAnsi="Arial" w:cs="Arial"/>
          <w:sz w:val="20"/>
          <w:szCs w:val="20"/>
        </w:rPr>
        <w:t>.</w:t>
      </w:r>
    </w:p>
    <w:p w14:paraId="28607917" w14:textId="77777777" w:rsidR="0094250D" w:rsidRPr="0094250D" w:rsidRDefault="0094250D" w:rsidP="0094250D">
      <w:pPr>
        <w:pStyle w:val="Listeavsnitt"/>
        <w:ind w:left="0"/>
        <w:rPr>
          <w:rFonts w:ascii="Arial" w:hAnsi="Arial" w:cs="Arial"/>
          <w:sz w:val="20"/>
          <w:szCs w:val="20"/>
        </w:rPr>
      </w:pPr>
    </w:p>
    <w:p w14:paraId="04719903" w14:textId="6AB34DDA" w:rsidR="002E748C" w:rsidRPr="002E748C" w:rsidRDefault="002E748C" w:rsidP="00F03D96">
      <w:pPr>
        <w:pStyle w:val="Listeavsnitt"/>
        <w:numPr>
          <w:ilvl w:val="0"/>
          <w:numId w:val="1"/>
        </w:numPr>
        <w:rPr>
          <w:rFonts w:ascii="Arial" w:hAnsi="Arial" w:cs="Arial"/>
          <w:sz w:val="20"/>
          <w:szCs w:val="20"/>
        </w:rPr>
      </w:pPr>
      <w:r>
        <w:rPr>
          <w:rFonts w:ascii="Arial" w:hAnsi="Arial" w:cs="Arial"/>
          <w:b/>
          <w:bCs/>
          <w:sz w:val="20"/>
          <w:szCs w:val="20"/>
        </w:rPr>
        <w:t xml:space="preserve">Informasjon til alle ansatte </w:t>
      </w:r>
    </w:p>
    <w:p w14:paraId="1C6C2BE3" w14:textId="464FAB45" w:rsidR="005D1C00" w:rsidRDefault="005D1C00" w:rsidP="002E748C">
      <w:pPr>
        <w:pStyle w:val="Listeavsnitt"/>
        <w:numPr>
          <w:ilvl w:val="1"/>
          <w:numId w:val="1"/>
        </w:numPr>
        <w:rPr>
          <w:rFonts w:ascii="Arial" w:hAnsi="Arial" w:cs="Arial"/>
          <w:sz w:val="20"/>
          <w:szCs w:val="20"/>
        </w:rPr>
      </w:pPr>
      <w:r w:rsidRPr="000F2A87">
        <w:rPr>
          <w:rFonts w:ascii="Arial" w:hAnsi="Arial" w:cs="Arial"/>
          <w:sz w:val="20"/>
          <w:szCs w:val="20"/>
        </w:rPr>
        <w:t xml:space="preserve">Beslutning om permittering eller andre tiltak som settes i verk (hjemmekontorløsninger, endret ferie, avlyste reiser mv) må kommuniseres til alle ansatte i et allmøte som kan </w:t>
      </w:r>
      <w:r w:rsidR="00361F23">
        <w:rPr>
          <w:rFonts w:ascii="Arial" w:hAnsi="Arial" w:cs="Arial"/>
          <w:sz w:val="20"/>
          <w:szCs w:val="20"/>
        </w:rPr>
        <w:t>gjennomføres</w:t>
      </w:r>
      <w:r w:rsidRPr="000F2A87">
        <w:rPr>
          <w:rFonts w:ascii="Arial" w:hAnsi="Arial" w:cs="Arial"/>
          <w:sz w:val="20"/>
          <w:szCs w:val="20"/>
        </w:rPr>
        <w:t xml:space="preserve"> på Teams eller lignende. </w:t>
      </w:r>
    </w:p>
    <w:p w14:paraId="77D05E5D" w14:textId="6E6DEB32" w:rsidR="006F4F7F" w:rsidRPr="000F2A87" w:rsidRDefault="006F4F7F" w:rsidP="002E748C">
      <w:pPr>
        <w:pStyle w:val="Listeavsnitt"/>
        <w:numPr>
          <w:ilvl w:val="1"/>
          <w:numId w:val="1"/>
        </w:numPr>
        <w:rPr>
          <w:rFonts w:ascii="Arial" w:hAnsi="Arial" w:cs="Arial"/>
          <w:sz w:val="20"/>
          <w:szCs w:val="20"/>
        </w:rPr>
      </w:pPr>
      <w:r>
        <w:rPr>
          <w:rFonts w:ascii="Arial" w:hAnsi="Arial" w:cs="Arial"/>
          <w:sz w:val="20"/>
          <w:szCs w:val="20"/>
        </w:rPr>
        <w:t>Viktig å være proaktiv på informasjon for å ivareta de ansatt</w:t>
      </w:r>
      <w:r w:rsidR="00D878A9">
        <w:rPr>
          <w:rFonts w:ascii="Arial" w:hAnsi="Arial" w:cs="Arial"/>
          <w:sz w:val="20"/>
          <w:szCs w:val="20"/>
        </w:rPr>
        <w:t>e på en best mulig måte.</w:t>
      </w:r>
    </w:p>
    <w:p w14:paraId="00ABDF8F" w14:textId="77777777" w:rsidR="0094250D" w:rsidRDefault="0094250D" w:rsidP="0094250D">
      <w:pPr>
        <w:pStyle w:val="Listeavsnitt"/>
        <w:ind w:left="0"/>
        <w:rPr>
          <w:rFonts w:ascii="Arial" w:hAnsi="Arial" w:cs="Arial"/>
          <w:b/>
          <w:bCs/>
          <w:sz w:val="20"/>
          <w:szCs w:val="20"/>
        </w:rPr>
      </w:pPr>
    </w:p>
    <w:p w14:paraId="2BF1CDDF" w14:textId="206FEB8A" w:rsidR="00F03D96" w:rsidRPr="00F03D96" w:rsidRDefault="00F03D96" w:rsidP="00F03D96">
      <w:pPr>
        <w:pStyle w:val="Listeavsnitt"/>
        <w:numPr>
          <w:ilvl w:val="0"/>
          <w:numId w:val="1"/>
        </w:numPr>
        <w:rPr>
          <w:rFonts w:ascii="Arial" w:hAnsi="Arial" w:cs="Arial"/>
          <w:b/>
          <w:bCs/>
          <w:sz w:val="20"/>
          <w:szCs w:val="20"/>
        </w:rPr>
      </w:pPr>
      <w:r w:rsidRPr="00F03D96">
        <w:rPr>
          <w:rFonts w:ascii="Arial" w:hAnsi="Arial" w:cs="Arial"/>
          <w:b/>
          <w:bCs/>
          <w:sz w:val="20"/>
          <w:szCs w:val="20"/>
        </w:rPr>
        <w:t>Permitteringsvarsel til de ansatte som permitteres</w:t>
      </w:r>
      <w:r>
        <w:rPr>
          <w:rFonts w:ascii="Arial" w:hAnsi="Arial" w:cs="Arial"/>
          <w:b/>
          <w:bCs/>
          <w:sz w:val="20"/>
          <w:szCs w:val="20"/>
        </w:rPr>
        <w:t xml:space="preserve"> – Hovedavtalen § 7-3</w:t>
      </w:r>
    </w:p>
    <w:p w14:paraId="7673ABB7" w14:textId="77777777" w:rsidR="00F03D96" w:rsidRPr="006D3EE4" w:rsidRDefault="00030F99" w:rsidP="00F03D96">
      <w:pPr>
        <w:pStyle w:val="Listeavsnitt"/>
        <w:numPr>
          <w:ilvl w:val="1"/>
          <w:numId w:val="1"/>
        </w:numPr>
        <w:rPr>
          <w:rFonts w:ascii="Arial" w:hAnsi="Arial" w:cs="Arial"/>
          <w:sz w:val="20"/>
          <w:szCs w:val="20"/>
        </w:rPr>
      </w:pPr>
      <w:r>
        <w:rPr>
          <w:rFonts w:ascii="Arial" w:hAnsi="Arial" w:cs="Arial"/>
          <w:sz w:val="20"/>
          <w:szCs w:val="20"/>
        </w:rPr>
        <w:t>Ansatte som</w:t>
      </w:r>
      <w:r w:rsidR="005D1C00" w:rsidRPr="00F03D96">
        <w:rPr>
          <w:rFonts w:ascii="Arial" w:hAnsi="Arial" w:cs="Arial"/>
          <w:sz w:val="20"/>
          <w:szCs w:val="20"/>
        </w:rPr>
        <w:t xml:space="preserve"> </w:t>
      </w:r>
      <w:r w:rsidR="005D1C00" w:rsidRPr="006D3EE4">
        <w:rPr>
          <w:rFonts w:ascii="Arial" w:hAnsi="Arial" w:cs="Arial"/>
          <w:sz w:val="20"/>
          <w:szCs w:val="20"/>
        </w:rPr>
        <w:t>permitteres har krav på et permitteringsvarsel.  </w:t>
      </w:r>
    </w:p>
    <w:p w14:paraId="285DB8A1" w14:textId="77777777" w:rsidR="00CF3953" w:rsidRPr="00CF3953" w:rsidRDefault="005D1C00" w:rsidP="00CF3953">
      <w:pPr>
        <w:pStyle w:val="Listeavsnitt"/>
        <w:numPr>
          <w:ilvl w:val="1"/>
          <w:numId w:val="1"/>
        </w:numPr>
        <w:rPr>
          <w:rFonts w:ascii="Arial" w:hAnsi="Arial" w:cs="Arial"/>
          <w:sz w:val="20"/>
          <w:szCs w:val="20"/>
        </w:rPr>
      </w:pPr>
      <w:r w:rsidRPr="00CF3953">
        <w:rPr>
          <w:rFonts w:ascii="Arial" w:hAnsi="Arial" w:cs="Arial"/>
          <w:sz w:val="20"/>
          <w:szCs w:val="20"/>
        </w:rPr>
        <w:t xml:space="preserve">I permitteringsvarselet skal det gis en varslingsfrist. </w:t>
      </w:r>
      <w:r w:rsidR="00030F99" w:rsidRPr="00CF3953">
        <w:rPr>
          <w:rFonts w:ascii="Arial" w:hAnsi="Arial" w:cs="Arial"/>
          <w:sz w:val="20"/>
          <w:szCs w:val="20"/>
        </w:rPr>
        <w:t xml:space="preserve">Hovedregelen er fortsatt at varslingsfristen er 14 kalenderdager og starter den dagen varselet gis. </w:t>
      </w:r>
      <w:r w:rsidR="00CF3953" w:rsidRPr="00CF3953">
        <w:rPr>
          <w:rFonts w:ascii="Arial" w:hAnsi="Arial" w:cs="Arial"/>
          <w:color w:val="3E3832"/>
          <w:sz w:val="21"/>
          <w:szCs w:val="21"/>
        </w:rPr>
        <w:t xml:space="preserve">Ved permittering på grunn av uforutsette hendinger er varselfristen 2 dager. NAV har uttalt at permitteringer som skyldes koronaviruset kan være forventet eller uforutsett. Årsaken til varslingspliktens lengde bør </w:t>
      </w:r>
      <w:r w:rsidR="00CF3953" w:rsidRPr="00CF3953">
        <w:rPr>
          <w:rFonts w:ascii="Arial" w:hAnsi="Arial" w:cs="Arial"/>
          <w:sz w:val="20"/>
          <w:szCs w:val="20"/>
        </w:rPr>
        <w:t>komme klart frem i permitteringsvarselet.</w:t>
      </w:r>
    </w:p>
    <w:p w14:paraId="72F4757F" w14:textId="0C5B5F25" w:rsidR="00F03D96" w:rsidRPr="00CF3953" w:rsidRDefault="005D1C00" w:rsidP="00CF3953">
      <w:pPr>
        <w:pStyle w:val="Listeavsnitt"/>
        <w:numPr>
          <w:ilvl w:val="1"/>
          <w:numId w:val="1"/>
        </w:numPr>
        <w:rPr>
          <w:rFonts w:ascii="Arial" w:hAnsi="Arial" w:cs="Arial"/>
          <w:sz w:val="20"/>
          <w:szCs w:val="20"/>
        </w:rPr>
      </w:pPr>
      <w:r w:rsidRPr="00CF3953">
        <w:rPr>
          <w:rFonts w:ascii="Arial" w:hAnsi="Arial" w:cs="Arial"/>
          <w:sz w:val="20"/>
          <w:szCs w:val="20"/>
        </w:rPr>
        <w:t>Det må vurderes om ansatte skal permitteres 100</w:t>
      </w:r>
      <w:r w:rsidR="00F03D96" w:rsidRPr="00CF3953">
        <w:rPr>
          <w:rFonts w:ascii="Arial" w:hAnsi="Arial" w:cs="Arial"/>
          <w:sz w:val="20"/>
          <w:szCs w:val="20"/>
        </w:rPr>
        <w:t xml:space="preserve"> </w:t>
      </w:r>
      <w:r w:rsidRPr="00CF3953">
        <w:rPr>
          <w:rFonts w:ascii="Arial" w:hAnsi="Arial" w:cs="Arial"/>
          <w:sz w:val="20"/>
          <w:szCs w:val="20"/>
        </w:rPr>
        <w:t>% eller om det skal være en delvis permittering.</w:t>
      </w:r>
      <w:r w:rsidR="00F03D96" w:rsidRPr="00CF3953">
        <w:rPr>
          <w:rFonts w:ascii="Arial" w:hAnsi="Arial" w:cs="Arial"/>
          <w:sz w:val="20"/>
          <w:szCs w:val="20"/>
        </w:rPr>
        <w:t xml:space="preserve"> For å ha rett til dagpenger (se</w:t>
      </w:r>
      <w:r w:rsidR="00030F99" w:rsidRPr="00CF3953">
        <w:rPr>
          <w:rFonts w:ascii="Arial" w:hAnsi="Arial" w:cs="Arial"/>
          <w:sz w:val="20"/>
          <w:szCs w:val="20"/>
        </w:rPr>
        <w:t xml:space="preserve"> nedenfor</w:t>
      </w:r>
      <w:r w:rsidR="00F03D96" w:rsidRPr="00CF3953">
        <w:rPr>
          <w:rFonts w:ascii="Arial" w:hAnsi="Arial" w:cs="Arial"/>
          <w:sz w:val="20"/>
          <w:szCs w:val="20"/>
        </w:rPr>
        <w:t xml:space="preserve">), har regjeringen foreslått at kravet til redusert arbeidstid er 40 % </w:t>
      </w:r>
      <w:r w:rsidR="00361F23" w:rsidRPr="00CF3953">
        <w:rPr>
          <w:rFonts w:ascii="Arial" w:hAnsi="Arial" w:cs="Arial"/>
          <w:sz w:val="20"/>
          <w:szCs w:val="20"/>
        </w:rPr>
        <w:t xml:space="preserve">og ikke 50 % slik </w:t>
      </w:r>
      <w:r w:rsidR="00527E26" w:rsidRPr="00CF3953">
        <w:rPr>
          <w:rFonts w:ascii="Arial" w:hAnsi="Arial" w:cs="Arial"/>
          <w:sz w:val="20"/>
          <w:szCs w:val="20"/>
        </w:rPr>
        <w:t>vilkåret har vært frem til koronasituasjonen</w:t>
      </w:r>
      <w:r w:rsidR="00053FAA" w:rsidRPr="00CF3953">
        <w:rPr>
          <w:rFonts w:ascii="Arial" w:hAnsi="Arial" w:cs="Arial"/>
          <w:sz w:val="20"/>
          <w:szCs w:val="20"/>
        </w:rPr>
        <w:footnoteReference w:id="2"/>
      </w:r>
      <w:r w:rsidR="00F03D96" w:rsidRPr="00CF3953">
        <w:rPr>
          <w:rFonts w:ascii="Arial" w:hAnsi="Arial" w:cs="Arial"/>
          <w:sz w:val="20"/>
          <w:szCs w:val="20"/>
        </w:rPr>
        <w:t xml:space="preserve">. </w:t>
      </w:r>
    </w:p>
    <w:p w14:paraId="767B7190" w14:textId="62A4F8EB" w:rsidR="00DA59BB" w:rsidRPr="00767C1B" w:rsidRDefault="000F2A87" w:rsidP="00DA59BB">
      <w:pPr>
        <w:pStyle w:val="Listeavsnitt"/>
        <w:numPr>
          <w:ilvl w:val="1"/>
          <w:numId w:val="1"/>
        </w:numPr>
        <w:rPr>
          <w:rFonts w:ascii="Arial" w:hAnsi="Arial" w:cs="Arial"/>
          <w:sz w:val="20"/>
          <w:szCs w:val="20"/>
        </w:rPr>
      </w:pPr>
      <w:r w:rsidRPr="00CF3953">
        <w:rPr>
          <w:rFonts w:ascii="Arial" w:hAnsi="Arial" w:cs="Arial"/>
          <w:sz w:val="20"/>
          <w:szCs w:val="20"/>
        </w:rPr>
        <w:t>I varselet skal det også</w:t>
      </w:r>
      <w:r w:rsidRPr="000F2A87">
        <w:rPr>
          <w:rFonts w:ascii="Arial" w:hAnsi="Arial" w:cs="Arial"/>
          <w:color w:val="333333"/>
          <w:sz w:val="20"/>
          <w:szCs w:val="20"/>
        </w:rPr>
        <w:t xml:space="preserve"> angis </w:t>
      </w:r>
      <w:r w:rsidR="006D3EE4">
        <w:rPr>
          <w:rFonts w:ascii="Arial" w:hAnsi="Arial" w:cs="Arial"/>
          <w:color w:val="333333"/>
          <w:sz w:val="20"/>
          <w:szCs w:val="20"/>
        </w:rPr>
        <w:t>årsaken</w:t>
      </w:r>
      <w:r w:rsidRPr="000F2A87">
        <w:rPr>
          <w:rFonts w:ascii="Arial" w:hAnsi="Arial" w:cs="Arial"/>
          <w:color w:val="333333"/>
          <w:sz w:val="20"/>
          <w:szCs w:val="20"/>
        </w:rPr>
        <w:t xml:space="preserve"> til permitteringen og permitteringens sannsynlige lengde.</w:t>
      </w:r>
    </w:p>
    <w:p w14:paraId="6DEE3426" w14:textId="2A11F29D" w:rsidR="00767C1B" w:rsidRPr="00DA59BB" w:rsidRDefault="00767C1B" w:rsidP="00DA59BB">
      <w:pPr>
        <w:pStyle w:val="Listeavsnitt"/>
        <w:numPr>
          <w:ilvl w:val="1"/>
          <w:numId w:val="1"/>
        </w:numPr>
        <w:rPr>
          <w:rFonts w:ascii="Arial" w:hAnsi="Arial" w:cs="Arial"/>
          <w:sz w:val="20"/>
          <w:szCs w:val="20"/>
        </w:rPr>
      </w:pPr>
      <w:r>
        <w:rPr>
          <w:rFonts w:ascii="Arial" w:hAnsi="Arial" w:cs="Arial"/>
          <w:color w:val="333333"/>
          <w:sz w:val="20"/>
          <w:szCs w:val="20"/>
        </w:rPr>
        <w:t xml:space="preserve">Vedlegg </w:t>
      </w:r>
      <w:r w:rsidR="000A2031">
        <w:rPr>
          <w:rFonts w:ascii="Arial" w:hAnsi="Arial" w:cs="Arial"/>
          <w:color w:val="333333"/>
          <w:sz w:val="20"/>
          <w:szCs w:val="20"/>
        </w:rPr>
        <w:t>2</w:t>
      </w:r>
      <w:r>
        <w:rPr>
          <w:rFonts w:ascii="Arial" w:hAnsi="Arial" w:cs="Arial"/>
          <w:color w:val="333333"/>
          <w:sz w:val="20"/>
          <w:szCs w:val="20"/>
        </w:rPr>
        <w:t>:</w:t>
      </w:r>
      <w:r w:rsidR="000A2031">
        <w:rPr>
          <w:rFonts w:ascii="Arial" w:hAnsi="Arial" w:cs="Arial"/>
          <w:color w:val="333333"/>
          <w:sz w:val="20"/>
          <w:szCs w:val="20"/>
        </w:rPr>
        <w:t xml:space="preserve"> Permitteringsvarsel – mal som må tilpasses</w:t>
      </w:r>
      <w:r w:rsidR="00F83B2C">
        <w:rPr>
          <w:rFonts w:ascii="Arial" w:hAnsi="Arial" w:cs="Arial"/>
          <w:color w:val="333333"/>
          <w:sz w:val="20"/>
          <w:szCs w:val="20"/>
        </w:rPr>
        <w:t>.</w:t>
      </w:r>
    </w:p>
    <w:p w14:paraId="3A696C87" w14:textId="77777777" w:rsidR="00F03D96" w:rsidRDefault="00F03D96" w:rsidP="00F03D96">
      <w:pPr>
        <w:pStyle w:val="Listeavsnitt"/>
        <w:ind w:left="0"/>
        <w:rPr>
          <w:rFonts w:ascii="Arial" w:hAnsi="Arial" w:cs="Arial"/>
          <w:b/>
          <w:bCs/>
          <w:sz w:val="20"/>
          <w:szCs w:val="20"/>
        </w:rPr>
      </w:pPr>
    </w:p>
    <w:p w14:paraId="667881A5" w14:textId="77777777" w:rsidR="00705283" w:rsidRDefault="00705283" w:rsidP="00F03D96">
      <w:pPr>
        <w:pStyle w:val="Listeavsnitt"/>
        <w:ind w:left="0"/>
        <w:rPr>
          <w:rFonts w:ascii="Arial" w:hAnsi="Arial" w:cs="Arial"/>
          <w:b/>
          <w:bCs/>
          <w:sz w:val="20"/>
          <w:szCs w:val="20"/>
        </w:rPr>
      </w:pPr>
    </w:p>
    <w:p w14:paraId="79755034" w14:textId="77777777" w:rsidR="00F03D96" w:rsidRPr="00F03D96" w:rsidRDefault="00F03D96" w:rsidP="00F03D96">
      <w:pPr>
        <w:pStyle w:val="Listeavsnitt"/>
        <w:numPr>
          <w:ilvl w:val="0"/>
          <w:numId w:val="1"/>
        </w:numPr>
        <w:rPr>
          <w:rFonts w:ascii="Arial" w:hAnsi="Arial" w:cs="Arial"/>
          <w:b/>
          <w:bCs/>
          <w:sz w:val="20"/>
          <w:szCs w:val="20"/>
        </w:rPr>
      </w:pPr>
      <w:r w:rsidRPr="00F03D96">
        <w:rPr>
          <w:rFonts w:ascii="Arial" w:hAnsi="Arial" w:cs="Arial"/>
          <w:b/>
          <w:bCs/>
          <w:sz w:val="20"/>
          <w:szCs w:val="20"/>
        </w:rPr>
        <w:lastRenderedPageBreak/>
        <w:t>Arbeidsgiverperioden</w:t>
      </w:r>
    </w:p>
    <w:p w14:paraId="2492E0F0" w14:textId="52813191" w:rsidR="00F03D96" w:rsidRDefault="006D3EE4" w:rsidP="00F03D96">
      <w:pPr>
        <w:pStyle w:val="Listeavsnitt"/>
        <w:numPr>
          <w:ilvl w:val="1"/>
          <w:numId w:val="1"/>
        </w:numPr>
        <w:rPr>
          <w:rFonts w:ascii="Arial" w:hAnsi="Arial" w:cs="Arial"/>
          <w:sz w:val="20"/>
          <w:szCs w:val="20"/>
        </w:rPr>
      </w:pPr>
      <w:r>
        <w:rPr>
          <w:rFonts w:ascii="Arial" w:hAnsi="Arial" w:cs="Arial"/>
          <w:sz w:val="20"/>
          <w:szCs w:val="20"/>
        </w:rPr>
        <w:t>Når</w:t>
      </w:r>
      <w:r w:rsidR="005D1C00" w:rsidRPr="00DC1388">
        <w:rPr>
          <w:rFonts w:ascii="Arial" w:hAnsi="Arial" w:cs="Arial"/>
          <w:sz w:val="20"/>
          <w:szCs w:val="20"/>
        </w:rPr>
        <w:t xml:space="preserve"> varslingsperioden er over, gjelder det en arbeidsgiverperiode </w:t>
      </w:r>
      <w:r>
        <w:rPr>
          <w:rFonts w:ascii="Arial" w:hAnsi="Arial" w:cs="Arial"/>
          <w:sz w:val="20"/>
          <w:szCs w:val="20"/>
        </w:rPr>
        <w:t>der</w:t>
      </w:r>
      <w:r w:rsidR="005D1C00" w:rsidRPr="00DC1388">
        <w:rPr>
          <w:rFonts w:ascii="Arial" w:hAnsi="Arial" w:cs="Arial"/>
          <w:sz w:val="20"/>
          <w:szCs w:val="20"/>
        </w:rPr>
        <w:t xml:space="preserve"> arbeidsgiver dekker lønnskostnaden</w:t>
      </w:r>
      <w:r>
        <w:rPr>
          <w:rFonts w:ascii="Arial" w:hAnsi="Arial" w:cs="Arial"/>
          <w:sz w:val="20"/>
          <w:szCs w:val="20"/>
        </w:rPr>
        <w:t xml:space="preserve"> (det vil si betaler</w:t>
      </w:r>
      <w:r w:rsidR="005D1C00">
        <w:rPr>
          <w:rFonts w:ascii="Arial" w:hAnsi="Arial" w:cs="Arial"/>
          <w:sz w:val="20"/>
          <w:szCs w:val="20"/>
        </w:rPr>
        <w:t xml:space="preserve"> full lønn</w:t>
      </w:r>
      <w:r>
        <w:rPr>
          <w:rFonts w:ascii="Arial" w:hAnsi="Arial" w:cs="Arial"/>
          <w:sz w:val="20"/>
          <w:szCs w:val="20"/>
        </w:rPr>
        <w:t>)</w:t>
      </w:r>
      <w:r w:rsidR="005D1C00" w:rsidRPr="00DC1388">
        <w:rPr>
          <w:rFonts w:ascii="Arial" w:hAnsi="Arial" w:cs="Arial"/>
          <w:sz w:val="20"/>
          <w:szCs w:val="20"/>
        </w:rPr>
        <w:t xml:space="preserve">. </w:t>
      </w:r>
      <w:r w:rsidR="00FD28F4">
        <w:rPr>
          <w:rFonts w:ascii="Arial" w:hAnsi="Arial" w:cs="Arial"/>
          <w:sz w:val="20"/>
          <w:szCs w:val="20"/>
        </w:rPr>
        <w:t xml:space="preserve">Dette følger av permitteringslønnsloven. </w:t>
      </w:r>
    </w:p>
    <w:p w14:paraId="01426E10" w14:textId="22BD20B6" w:rsidR="005D1C00" w:rsidRPr="00664807" w:rsidRDefault="00400B1C" w:rsidP="00F03D96">
      <w:pPr>
        <w:pStyle w:val="Listeavsnitt"/>
        <w:numPr>
          <w:ilvl w:val="1"/>
          <w:numId w:val="1"/>
        </w:numPr>
        <w:rPr>
          <w:rFonts w:ascii="Arial" w:hAnsi="Arial" w:cs="Arial"/>
          <w:sz w:val="20"/>
          <w:szCs w:val="20"/>
        </w:rPr>
      </w:pPr>
      <w:r w:rsidRPr="00664807">
        <w:rPr>
          <w:rFonts w:ascii="Arial" w:hAnsi="Arial" w:cs="Arial"/>
          <w:sz w:val="20"/>
          <w:szCs w:val="20"/>
        </w:rPr>
        <w:t>Vanligvis gjelder det en a</w:t>
      </w:r>
      <w:r w:rsidR="005D1C00" w:rsidRPr="00664807">
        <w:rPr>
          <w:rFonts w:ascii="Arial" w:hAnsi="Arial" w:cs="Arial"/>
          <w:sz w:val="20"/>
          <w:szCs w:val="20"/>
        </w:rPr>
        <w:t xml:space="preserve">rbeidsgiverperiode </w:t>
      </w:r>
      <w:r w:rsidRPr="00664807">
        <w:rPr>
          <w:rFonts w:ascii="Arial" w:hAnsi="Arial" w:cs="Arial"/>
          <w:sz w:val="20"/>
          <w:szCs w:val="20"/>
        </w:rPr>
        <w:t>p</w:t>
      </w:r>
      <w:r w:rsidR="005D1C00" w:rsidRPr="00664807">
        <w:rPr>
          <w:rFonts w:ascii="Arial" w:hAnsi="Arial" w:cs="Arial"/>
          <w:sz w:val="20"/>
          <w:szCs w:val="20"/>
        </w:rPr>
        <w:t xml:space="preserve">å 15 arbeidsdager, men </w:t>
      </w:r>
      <w:r w:rsidRPr="00664807">
        <w:rPr>
          <w:rFonts w:ascii="Arial" w:hAnsi="Arial" w:cs="Arial"/>
          <w:sz w:val="20"/>
          <w:szCs w:val="20"/>
        </w:rPr>
        <w:t xml:space="preserve">Regjeringen har i forbindelse med koronapandemien </w:t>
      </w:r>
      <w:r w:rsidR="001A6A6B">
        <w:rPr>
          <w:rFonts w:ascii="Arial" w:hAnsi="Arial" w:cs="Arial"/>
          <w:sz w:val="20"/>
          <w:szCs w:val="20"/>
        </w:rPr>
        <w:t xml:space="preserve">foreslått denne </w:t>
      </w:r>
      <w:r w:rsidR="00B234CF" w:rsidRPr="00664807">
        <w:rPr>
          <w:rFonts w:ascii="Arial" w:hAnsi="Arial" w:cs="Arial"/>
          <w:sz w:val="20"/>
          <w:szCs w:val="20"/>
        </w:rPr>
        <w:t>endret</w:t>
      </w:r>
      <w:r w:rsidR="001A6A6B">
        <w:rPr>
          <w:rFonts w:ascii="Arial" w:hAnsi="Arial" w:cs="Arial"/>
          <w:sz w:val="20"/>
          <w:szCs w:val="20"/>
        </w:rPr>
        <w:t xml:space="preserve"> </w:t>
      </w:r>
      <w:r w:rsidR="00B234CF" w:rsidRPr="00664807">
        <w:rPr>
          <w:rFonts w:ascii="Arial" w:hAnsi="Arial" w:cs="Arial"/>
          <w:sz w:val="20"/>
          <w:szCs w:val="20"/>
        </w:rPr>
        <w:t xml:space="preserve">til </w:t>
      </w:r>
      <w:r w:rsidR="005D1C00" w:rsidRPr="00664807">
        <w:rPr>
          <w:rFonts w:ascii="Arial" w:hAnsi="Arial" w:cs="Arial"/>
          <w:sz w:val="20"/>
          <w:szCs w:val="20"/>
        </w:rPr>
        <w:t>to dager</w:t>
      </w:r>
      <w:r w:rsidR="001A6A6B">
        <w:rPr>
          <w:rStyle w:val="Fotnotereferanse"/>
          <w:rFonts w:ascii="Arial" w:hAnsi="Arial" w:cs="Arial"/>
          <w:sz w:val="20"/>
          <w:szCs w:val="20"/>
        </w:rPr>
        <w:footnoteReference w:id="3"/>
      </w:r>
      <w:r w:rsidR="005D1C00" w:rsidRPr="00664807">
        <w:rPr>
          <w:rFonts w:ascii="Arial" w:hAnsi="Arial" w:cs="Arial"/>
          <w:sz w:val="20"/>
          <w:szCs w:val="20"/>
        </w:rPr>
        <w:t xml:space="preserve">. Regjeringen har opplyst at endringen </w:t>
      </w:r>
      <w:r w:rsidR="002D0FA8">
        <w:rPr>
          <w:rFonts w:ascii="Arial" w:hAnsi="Arial" w:cs="Arial"/>
          <w:sz w:val="20"/>
          <w:szCs w:val="20"/>
        </w:rPr>
        <w:t xml:space="preserve">(dersom den vedtas) </w:t>
      </w:r>
      <w:r w:rsidR="005D1C00" w:rsidRPr="00664807">
        <w:rPr>
          <w:rFonts w:ascii="Arial" w:hAnsi="Arial" w:cs="Arial"/>
          <w:sz w:val="20"/>
          <w:szCs w:val="20"/>
        </w:rPr>
        <w:t xml:space="preserve">gjøres gjeldende også for permitteringer som er iverksatt før ikrafttredelsen, slik at arbeidsgiverperioden </w:t>
      </w:r>
      <w:r w:rsidR="00F03D96" w:rsidRPr="00664807">
        <w:rPr>
          <w:rFonts w:ascii="Arial" w:hAnsi="Arial" w:cs="Arial"/>
          <w:sz w:val="20"/>
          <w:szCs w:val="20"/>
        </w:rPr>
        <w:t>«</w:t>
      </w:r>
      <w:r w:rsidR="005D1C00" w:rsidRPr="00664807">
        <w:rPr>
          <w:rFonts w:ascii="Arial" w:hAnsi="Arial" w:cs="Arial"/>
          <w:sz w:val="20"/>
          <w:szCs w:val="20"/>
        </w:rPr>
        <w:t>fryses</w:t>
      </w:r>
      <w:r w:rsidR="00F03D96" w:rsidRPr="00664807">
        <w:rPr>
          <w:rFonts w:ascii="Arial" w:hAnsi="Arial" w:cs="Arial"/>
          <w:sz w:val="20"/>
          <w:szCs w:val="20"/>
        </w:rPr>
        <w:t>»</w:t>
      </w:r>
      <w:r w:rsidR="005D1C00" w:rsidRPr="00664807">
        <w:rPr>
          <w:rFonts w:ascii="Arial" w:hAnsi="Arial" w:cs="Arial"/>
          <w:sz w:val="20"/>
          <w:szCs w:val="20"/>
        </w:rPr>
        <w:t xml:space="preserve"> på det antallet dager som er avviklet ved ikrafttredelsen, og som utgjør minst to dager. De permitteringene som nå varsles som følge av koronaviruset, antas i all hovedsak være omfattet av </w:t>
      </w:r>
      <w:r w:rsidR="00664807" w:rsidRPr="00664807">
        <w:rPr>
          <w:rFonts w:ascii="Arial" w:hAnsi="Arial" w:cs="Arial"/>
          <w:sz w:val="20"/>
          <w:szCs w:val="20"/>
        </w:rPr>
        <w:t xml:space="preserve">denne </w:t>
      </w:r>
      <w:r w:rsidR="005D1C00" w:rsidRPr="00664807">
        <w:rPr>
          <w:rFonts w:ascii="Arial" w:hAnsi="Arial" w:cs="Arial"/>
          <w:sz w:val="20"/>
          <w:szCs w:val="20"/>
        </w:rPr>
        <w:t xml:space="preserve">endringen. </w:t>
      </w:r>
    </w:p>
    <w:p w14:paraId="6C851CC6" w14:textId="77777777" w:rsidR="00F03D96" w:rsidRDefault="00F03D96" w:rsidP="00F03D96">
      <w:pPr>
        <w:pStyle w:val="Listeavsnitt"/>
        <w:ind w:left="360"/>
        <w:rPr>
          <w:rFonts w:ascii="Arial" w:hAnsi="Arial" w:cs="Arial"/>
          <w:sz w:val="20"/>
          <w:szCs w:val="20"/>
        </w:rPr>
      </w:pPr>
    </w:p>
    <w:p w14:paraId="32B17241" w14:textId="77777777" w:rsidR="00036192" w:rsidRDefault="00036192" w:rsidP="00036192">
      <w:pPr>
        <w:pStyle w:val="Listeavsnitt"/>
        <w:numPr>
          <w:ilvl w:val="0"/>
          <w:numId w:val="1"/>
        </w:numPr>
        <w:rPr>
          <w:rFonts w:ascii="Arial" w:hAnsi="Arial" w:cs="Arial"/>
          <w:b/>
          <w:bCs/>
          <w:sz w:val="20"/>
          <w:szCs w:val="20"/>
        </w:rPr>
      </w:pPr>
      <w:r>
        <w:rPr>
          <w:rFonts w:ascii="Arial" w:hAnsi="Arial" w:cs="Arial"/>
          <w:b/>
          <w:bCs/>
          <w:sz w:val="20"/>
          <w:szCs w:val="20"/>
        </w:rPr>
        <w:t>Etter at arbeidsgiver perioden er over</w:t>
      </w:r>
    </w:p>
    <w:p w14:paraId="49ADC447" w14:textId="71F3D7F9" w:rsidR="005D1C00" w:rsidRPr="009C4DB5" w:rsidRDefault="005D1C00" w:rsidP="00036192">
      <w:pPr>
        <w:pStyle w:val="Listeavsnitt"/>
        <w:numPr>
          <w:ilvl w:val="1"/>
          <w:numId w:val="1"/>
        </w:numPr>
        <w:rPr>
          <w:rFonts w:ascii="Arial" w:hAnsi="Arial" w:cs="Arial"/>
          <w:b/>
          <w:bCs/>
          <w:sz w:val="20"/>
          <w:szCs w:val="20"/>
        </w:rPr>
      </w:pPr>
      <w:r w:rsidRPr="000F2A87">
        <w:rPr>
          <w:rFonts w:ascii="Arial" w:hAnsi="Arial" w:cs="Arial"/>
          <w:sz w:val="20"/>
          <w:szCs w:val="20"/>
        </w:rPr>
        <w:t xml:space="preserve">Etter at arbeidsgiverperioden er over, tar det offentlige over og utbetaler dagpenger etter nærmere regler og vilkår i opptil 26 </w:t>
      </w:r>
      <w:r w:rsidRPr="00030F99">
        <w:rPr>
          <w:rFonts w:ascii="Arial" w:hAnsi="Arial" w:cs="Arial"/>
          <w:sz w:val="20"/>
          <w:szCs w:val="20"/>
        </w:rPr>
        <w:t>uker</w:t>
      </w:r>
      <w:r w:rsidR="000F2A87" w:rsidRPr="00030F99">
        <w:rPr>
          <w:rFonts w:ascii="Arial" w:hAnsi="Arial" w:cs="Arial"/>
          <w:sz w:val="20"/>
          <w:szCs w:val="20"/>
        </w:rPr>
        <w:t xml:space="preserve"> slik reglene er i dag. </w:t>
      </w:r>
      <w:r w:rsidRPr="00030F99">
        <w:rPr>
          <w:rFonts w:ascii="Arial" w:hAnsi="Arial" w:cs="Arial"/>
          <w:sz w:val="20"/>
          <w:szCs w:val="20"/>
        </w:rPr>
        <w:t>Skulle situasjonen</w:t>
      </w:r>
      <w:r w:rsidR="00030F99">
        <w:rPr>
          <w:rFonts w:ascii="Arial" w:hAnsi="Arial" w:cs="Arial"/>
          <w:sz w:val="20"/>
          <w:szCs w:val="20"/>
        </w:rPr>
        <w:t xml:space="preserve"> </w:t>
      </w:r>
      <w:r w:rsidRPr="00030F99">
        <w:rPr>
          <w:rFonts w:ascii="Arial" w:hAnsi="Arial" w:cs="Arial"/>
          <w:sz w:val="20"/>
          <w:szCs w:val="20"/>
        </w:rPr>
        <w:t>vedvare (</w:t>
      </w:r>
      <w:r w:rsidR="00030F99">
        <w:rPr>
          <w:rFonts w:ascii="Arial" w:hAnsi="Arial" w:cs="Arial"/>
          <w:sz w:val="20"/>
          <w:szCs w:val="20"/>
        </w:rPr>
        <w:t xml:space="preserve">dvs. </w:t>
      </w:r>
      <w:r w:rsidRPr="00030F99">
        <w:rPr>
          <w:rFonts w:ascii="Arial" w:hAnsi="Arial" w:cs="Arial"/>
          <w:sz w:val="20"/>
          <w:szCs w:val="20"/>
        </w:rPr>
        <w:t>ut over 26 uker), kan ikke permitteri</w:t>
      </w:r>
      <w:r w:rsidR="00030F99">
        <w:rPr>
          <w:rFonts w:ascii="Arial" w:hAnsi="Arial" w:cs="Arial"/>
          <w:sz w:val="20"/>
          <w:szCs w:val="20"/>
        </w:rPr>
        <w:t>ng</w:t>
      </w:r>
      <w:r w:rsidRPr="00030F99">
        <w:rPr>
          <w:rFonts w:ascii="Arial" w:hAnsi="Arial" w:cs="Arial"/>
          <w:sz w:val="20"/>
          <w:szCs w:val="20"/>
        </w:rPr>
        <w:t xml:space="preserve"> etter dagens regler anvendes. </w:t>
      </w:r>
      <w:r w:rsidR="000F2A87" w:rsidRPr="00030F99">
        <w:rPr>
          <w:rFonts w:ascii="Arial" w:hAnsi="Arial" w:cs="Arial"/>
          <w:sz w:val="20"/>
          <w:szCs w:val="20"/>
        </w:rPr>
        <w:t xml:space="preserve">Da må man se på </w:t>
      </w:r>
      <w:r w:rsidR="00030F99">
        <w:rPr>
          <w:rFonts w:ascii="Arial" w:hAnsi="Arial" w:cs="Arial"/>
          <w:sz w:val="20"/>
          <w:szCs w:val="20"/>
        </w:rPr>
        <w:t xml:space="preserve">mer varige endringer som </w:t>
      </w:r>
      <w:r w:rsidR="000F2A87" w:rsidRPr="00030F99">
        <w:rPr>
          <w:rFonts w:ascii="Arial" w:hAnsi="Arial" w:cs="Arial"/>
          <w:sz w:val="20"/>
          <w:szCs w:val="20"/>
        </w:rPr>
        <w:t>eventuell bemanningsreduksjon</w:t>
      </w:r>
      <w:r w:rsidR="00030F99">
        <w:rPr>
          <w:rFonts w:ascii="Arial" w:hAnsi="Arial" w:cs="Arial"/>
          <w:sz w:val="20"/>
          <w:szCs w:val="20"/>
        </w:rPr>
        <w:t xml:space="preserve"> gjennom oppsigelser/</w:t>
      </w:r>
      <w:r w:rsidR="000F2A87" w:rsidRPr="00030F99">
        <w:rPr>
          <w:rFonts w:ascii="Arial" w:hAnsi="Arial" w:cs="Arial"/>
          <w:sz w:val="20"/>
          <w:szCs w:val="20"/>
        </w:rPr>
        <w:t>nedbemanning.</w:t>
      </w:r>
    </w:p>
    <w:p w14:paraId="2A4FAFD6" w14:textId="77777777" w:rsidR="00030F99" w:rsidRDefault="00030F99" w:rsidP="00030F99">
      <w:pPr>
        <w:rPr>
          <w:rFonts w:ascii="Arial" w:hAnsi="Arial" w:cs="Arial"/>
          <w:b/>
          <w:bCs/>
          <w:sz w:val="20"/>
          <w:szCs w:val="20"/>
        </w:rPr>
      </w:pPr>
    </w:p>
    <w:p w14:paraId="18E5972D" w14:textId="2F90BBBF" w:rsidR="00826021" w:rsidRPr="00826021" w:rsidRDefault="00826021" w:rsidP="00826021">
      <w:pPr>
        <w:pStyle w:val="Listeavsnitt"/>
        <w:numPr>
          <w:ilvl w:val="0"/>
          <w:numId w:val="1"/>
        </w:numPr>
        <w:rPr>
          <w:rFonts w:ascii="Arial" w:hAnsi="Arial" w:cs="Arial"/>
          <w:b/>
          <w:bCs/>
          <w:sz w:val="20"/>
          <w:szCs w:val="20"/>
        </w:rPr>
      </w:pPr>
      <w:r>
        <w:rPr>
          <w:rFonts w:ascii="Arial" w:hAnsi="Arial" w:cs="Arial"/>
          <w:b/>
          <w:bCs/>
          <w:sz w:val="20"/>
          <w:szCs w:val="20"/>
        </w:rPr>
        <w:t>Søk råd</w:t>
      </w:r>
    </w:p>
    <w:p w14:paraId="57F3C0DA" w14:textId="77777777" w:rsidR="00280A27" w:rsidRDefault="003B736C" w:rsidP="00280A27">
      <w:pPr>
        <w:pStyle w:val="Listeavsnitt"/>
        <w:numPr>
          <w:ilvl w:val="0"/>
          <w:numId w:val="6"/>
        </w:numPr>
        <w:rPr>
          <w:rFonts w:ascii="Arial" w:hAnsi="Arial" w:cs="Arial"/>
          <w:sz w:val="20"/>
          <w:szCs w:val="20"/>
        </w:rPr>
      </w:pPr>
      <w:r w:rsidRPr="00280A27">
        <w:rPr>
          <w:rFonts w:ascii="Arial" w:hAnsi="Arial" w:cs="Arial"/>
          <w:sz w:val="20"/>
          <w:szCs w:val="20"/>
        </w:rPr>
        <w:t>Vi anbefaler å k</w:t>
      </w:r>
      <w:r w:rsidR="00055A38" w:rsidRPr="00280A27">
        <w:rPr>
          <w:rFonts w:ascii="Arial" w:hAnsi="Arial" w:cs="Arial"/>
          <w:sz w:val="20"/>
          <w:szCs w:val="20"/>
        </w:rPr>
        <w:t xml:space="preserve">onferer med NHO Idrett/Abelia; kontaktinfo </w:t>
      </w:r>
      <w:hyperlink r:id="rId10" w:history="1">
        <w:r w:rsidR="00055A38" w:rsidRPr="00280A27">
          <w:rPr>
            <w:rStyle w:val="Hyperkobling"/>
            <w:rFonts w:ascii="Arial" w:hAnsi="Arial" w:cs="Arial"/>
            <w:sz w:val="20"/>
            <w:szCs w:val="20"/>
          </w:rPr>
          <w:t>her</w:t>
        </w:r>
      </w:hyperlink>
      <w:r w:rsidR="00055A38" w:rsidRPr="00280A27">
        <w:rPr>
          <w:rFonts w:ascii="Arial" w:hAnsi="Arial" w:cs="Arial"/>
          <w:sz w:val="20"/>
          <w:szCs w:val="20"/>
        </w:rPr>
        <w:t xml:space="preserve"> (krever medlemskap)</w:t>
      </w:r>
      <w:r w:rsidR="00120554" w:rsidRPr="00280A27">
        <w:rPr>
          <w:rFonts w:ascii="Arial" w:hAnsi="Arial" w:cs="Arial"/>
          <w:sz w:val="20"/>
          <w:szCs w:val="20"/>
        </w:rPr>
        <w:t xml:space="preserve"> eller søk</w:t>
      </w:r>
      <w:r w:rsidRPr="00280A27">
        <w:rPr>
          <w:rFonts w:ascii="Arial" w:hAnsi="Arial" w:cs="Arial"/>
          <w:sz w:val="20"/>
          <w:szCs w:val="20"/>
        </w:rPr>
        <w:t xml:space="preserve"> annen</w:t>
      </w:r>
      <w:r w:rsidR="00120554" w:rsidRPr="00280A27">
        <w:rPr>
          <w:rFonts w:ascii="Arial" w:hAnsi="Arial" w:cs="Arial"/>
          <w:sz w:val="20"/>
          <w:szCs w:val="20"/>
        </w:rPr>
        <w:t xml:space="preserve"> juridisk bistand</w:t>
      </w:r>
      <w:r w:rsidR="00B34CC5" w:rsidRPr="00280A27">
        <w:rPr>
          <w:rFonts w:ascii="Arial" w:hAnsi="Arial" w:cs="Arial"/>
          <w:sz w:val="20"/>
          <w:szCs w:val="20"/>
        </w:rPr>
        <w:t xml:space="preserve"> ved behov</w:t>
      </w:r>
      <w:r w:rsidR="00120554" w:rsidRPr="00280A27">
        <w:rPr>
          <w:rFonts w:ascii="Arial" w:hAnsi="Arial" w:cs="Arial"/>
          <w:sz w:val="20"/>
          <w:szCs w:val="20"/>
        </w:rPr>
        <w:t xml:space="preserve">. </w:t>
      </w:r>
    </w:p>
    <w:p w14:paraId="08C07432" w14:textId="3E9E4A92" w:rsidR="00F83B2C" w:rsidRPr="0010247E" w:rsidRDefault="00120554" w:rsidP="00280A27">
      <w:pPr>
        <w:pStyle w:val="Listeavsnitt"/>
        <w:numPr>
          <w:ilvl w:val="0"/>
          <w:numId w:val="6"/>
        </w:numPr>
        <w:rPr>
          <w:rStyle w:val="Hyperkobling"/>
          <w:rFonts w:ascii="Arial" w:hAnsi="Arial" w:cs="Arial"/>
          <w:color w:val="auto"/>
          <w:sz w:val="20"/>
          <w:szCs w:val="20"/>
          <w:u w:val="none"/>
        </w:rPr>
      </w:pPr>
      <w:r w:rsidRPr="00280A27">
        <w:rPr>
          <w:rFonts w:ascii="Arial" w:hAnsi="Arial" w:cs="Arial"/>
          <w:sz w:val="20"/>
          <w:szCs w:val="20"/>
        </w:rPr>
        <w:t xml:space="preserve">NIFs HR-avdeling kan også </w:t>
      </w:r>
      <w:r w:rsidR="00975D95" w:rsidRPr="00280A27">
        <w:rPr>
          <w:rFonts w:ascii="Arial" w:hAnsi="Arial" w:cs="Arial"/>
          <w:sz w:val="20"/>
          <w:szCs w:val="20"/>
        </w:rPr>
        <w:t>bistå med råd</w:t>
      </w:r>
      <w:r w:rsidR="000D1660">
        <w:rPr>
          <w:rFonts w:ascii="Arial" w:hAnsi="Arial" w:cs="Arial"/>
          <w:sz w:val="20"/>
          <w:szCs w:val="20"/>
        </w:rPr>
        <w:t>. K</w:t>
      </w:r>
      <w:r w:rsidR="00975D95" w:rsidRPr="00280A27">
        <w:rPr>
          <w:rFonts w:ascii="Arial" w:hAnsi="Arial" w:cs="Arial"/>
          <w:sz w:val="20"/>
          <w:szCs w:val="20"/>
        </w:rPr>
        <w:t xml:space="preserve">ontakt NIFs HR-sjef Hilde Myklebust </w:t>
      </w:r>
      <w:r w:rsidR="00B34CC5" w:rsidRPr="00280A27">
        <w:rPr>
          <w:rFonts w:ascii="Arial" w:hAnsi="Arial" w:cs="Arial"/>
          <w:sz w:val="20"/>
          <w:szCs w:val="20"/>
        </w:rPr>
        <w:t xml:space="preserve">på e-post: </w:t>
      </w:r>
      <w:hyperlink r:id="rId11" w:history="1">
        <w:r w:rsidR="00B34CC5" w:rsidRPr="00280A27">
          <w:rPr>
            <w:rStyle w:val="Hyperkobling"/>
            <w:rFonts w:ascii="Arial" w:hAnsi="Arial" w:cs="Arial"/>
            <w:sz w:val="20"/>
            <w:szCs w:val="20"/>
          </w:rPr>
          <w:t>hilde.myklebust@idrettsforbundet.no</w:t>
        </w:r>
      </w:hyperlink>
    </w:p>
    <w:p w14:paraId="1066CF9D" w14:textId="77777777" w:rsidR="0010247E" w:rsidRDefault="0010247E" w:rsidP="0010247E">
      <w:pPr>
        <w:pStyle w:val="Listeavsnitt"/>
        <w:rPr>
          <w:rFonts w:ascii="Arial" w:hAnsi="Arial" w:cs="Arial"/>
          <w:sz w:val="20"/>
          <w:szCs w:val="20"/>
        </w:rPr>
      </w:pPr>
    </w:p>
    <w:p w14:paraId="5BC6F7E2" w14:textId="77777777" w:rsidR="0010247E" w:rsidRPr="00F54CE7" w:rsidRDefault="0010247E" w:rsidP="0010247E">
      <w:pPr>
        <w:pStyle w:val="Listeavsnitt"/>
        <w:numPr>
          <w:ilvl w:val="0"/>
          <w:numId w:val="1"/>
        </w:numPr>
        <w:rPr>
          <w:rFonts w:ascii="Arial" w:hAnsi="Arial" w:cs="Arial"/>
          <w:b/>
          <w:bCs/>
          <w:sz w:val="20"/>
          <w:szCs w:val="20"/>
        </w:rPr>
      </w:pPr>
      <w:r w:rsidRPr="00F54CE7">
        <w:rPr>
          <w:rFonts w:ascii="Arial" w:hAnsi="Arial" w:cs="Arial"/>
          <w:b/>
          <w:bCs/>
          <w:sz w:val="20"/>
          <w:szCs w:val="20"/>
        </w:rPr>
        <w:t>Nyttige lenker:</w:t>
      </w:r>
    </w:p>
    <w:p w14:paraId="7B208598" w14:textId="77777777" w:rsidR="0010247E" w:rsidRDefault="0010247E" w:rsidP="0010247E">
      <w:pPr>
        <w:pStyle w:val="Listeavsnitt"/>
        <w:numPr>
          <w:ilvl w:val="0"/>
          <w:numId w:val="4"/>
        </w:numPr>
        <w:rPr>
          <w:rFonts w:ascii="Arial" w:hAnsi="Arial" w:cs="Arial"/>
          <w:sz w:val="20"/>
          <w:szCs w:val="20"/>
        </w:rPr>
      </w:pPr>
      <w:r w:rsidRPr="00266B85">
        <w:rPr>
          <w:rFonts w:ascii="Arial" w:hAnsi="Arial" w:cs="Arial"/>
          <w:sz w:val="20"/>
          <w:szCs w:val="20"/>
        </w:rPr>
        <w:t xml:space="preserve">NIFs nettside – </w:t>
      </w:r>
      <w:hyperlink r:id="rId12" w:history="1">
        <w:r>
          <w:rPr>
            <w:rStyle w:val="Hyperkobling"/>
            <w:rFonts w:ascii="Arial" w:hAnsi="Arial" w:cs="Arial"/>
            <w:sz w:val="20"/>
            <w:szCs w:val="20"/>
          </w:rPr>
          <w:t xml:space="preserve">viktig informasjon </w:t>
        </w:r>
        <w:proofErr w:type="gramStart"/>
        <w:r>
          <w:rPr>
            <w:rStyle w:val="Hyperkobling"/>
            <w:rFonts w:ascii="Arial" w:hAnsi="Arial" w:cs="Arial"/>
            <w:sz w:val="20"/>
            <w:szCs w:val="20"/>
          </w:rPr>
          <w:t>vedrørende</w:t>
        </w:r>
        <w:proofErr w:type="gramEnd"/>
        <w:r>
          <w:rPr>
            <w:rStyle w:val="Hyperkobling"/>
            <w:rFonts w:ascii="Arial" w:hAnsi="Arial" w:cs="Arial"/>
            <w:sz w:val="20"/>
            <w:szCs w:val="20"/>
          </w:rPr>
          <w:t xml:space="preserve"> koronavirus</w:t>
        </w:r>
      </w:hyperlink>
      <w:r>
        <w:rPr>
          <w:rFonts w:ascii="Arial" w:hAnsi="Arial" w:cs="Arial"/>
          <w:sz w:val="20"/>
          <w:szCs w:val="20"/>
        </w:rPr>
        <w:t xml:space="preserve"> </w:t>
      </w:r>
    </w:p>
    <w:p w14:paraId="29B21906" w14:textId="77777777" w:rsidR="0010247E" w:rsidRPr="00266B85" w:rsidRDefault="0010247E" w:rsidP="0010247E">
      <w:pPr>
        <w:pStyle w:val="Listeavsnitt"/>
        <w:numPr>
          <w:ilvl w:val="0"/>
          <w:numId w:val="4"/>
        </w:numPr>
        <w:rPr>
          <w:rFonts w:ascii="Arial" w:hAnsi="Arial" w:cs="Arial"/>
          <w:sz w:val="20"/>
          <w:szCs w:val="20"/>
        </w:rPr>
      </w:pPr>
      <w:r w:rsidRPr="00266B85">
        <w:rPr>
          <w:rFonts w:ascii="Arial" w:hAnsi="Arial" w:cs="Arial"/>
          <w:sz w:val="20"/>
          <w:szCs w:val="20"/>
        </w:rPr>
        <w:t xml:space="preserve">NHOs nettside med </w:t>
      </w:r>
      <w:hyperlink r:id="rId13" w:history="1">
        <w:r w:rsidRPr="00266B85">
          <w:rPr>
            <w:rStyle w:val="Hyperkobling"/>
            <w:rFonts w:ascii="Arial" w:hAnsi="Arial" w:cs="Arial"/>
            <w:sz w:val="20"/>
            <w:szCs w:val="20"/>
          </w:rPr>
          <w:t>spørsmål og svar</w:t>
        </w:r>
      </w:hyperlink>
    </w:p>
    <w:p w14:paraId="3076B7F3" w14:textId="77777777" w:rsidR="0010247E" w:rsidRPr="006D3EE4" w:rsidRDefault="0010247E" w:rsidP="0010247E">
      <w:pPr>
        <w:pStyle w:val="Listeavsnitt"/>
        <w:numPr>
          <w:ilvl w:val="0"/>
          <w:numId w:val="4"/>
        </w:numPr>
        <w:rPr>
          <w:rFonts w:ascii="Arial" w:hAnsi="Arial" w:cs="Arial"/>
          <w:sz w:val="20"/>
          <w:szCs w:val="20"/>
        </w:rPr>
      </w:pPr>
      <w:r w:rsidRPr="006D3EE4">
        <w:rPr>
          <w:rFonts w:ascii="Arial" w:hAnsi="Arial" w:cs="Arial"/>
          <w:sz w:val="20"/>
          <w:szCs w:val="20"/>
        </w:rPr>
        <w:t xml:space="preserve">Hovedavtalen NHO-LO; </w:t>
      </w:r>
      <w:hyperlink r:id="rId14" w:history="1">
        <w:r w:rsidRPr="006D3EE4">
          <w:rPr>
            <w:rStyle w:val="Hyperkobling"/>
            <w:rFonts w:ascii="Arial" w:hAnsi="Arial" w:cs="Arial"/>
            <w:sz w:val="20"/>
            <w:szCs w:val="20"/>
          </w:rPr>
          <w:t>kapittel VII omhandler permittering</w:t>
        </w:r>
      </w:hyperlink>
    </w:p>
    <w:p w14:paraId="557BA4AA" w14:textId="4C9CB1F2" w:rsidR="0010247E" w:rsidRDefault="0010247E" w:rsidP="0010247E">
      <w:pPr>
        <w:pStyle w:val="Listeavsnitt"/>
        <w:numPr>
          <w:ilvl w:val="0"/>
          <w:numId w:val="4"/>
        </w:numPr>
        <w:rPr>
          <w:rFonts w:ascii="Arial" w:hAnsi="Arial" w:cs="Arial"/>
          <w:sz w:val="20"/>
          <w:szCs w:val="20"/>
        </w:rPr>
      </w:pPr>
      <w:proofErr w:type="spellStart"/>
      <w:r w:rsidRPr="006D3EE4">
        <w:rPr>
          <w:rFonts w:ascii="Arial" w:hAnsi="Arial" w:cs="Arial"/>
          <w:sz w:val="20"/>
          <w:szCs w:val="20"/>
        </w:rPr>
        <w:t>NAVs</w:t>
      </w:r>
      <w:proofErr w:type="spellEnd"/>
      <w:r w:rsidRPr="006D3EE4">
        <w:rPr>
          <w:rFonts w:ascii="Arial" w:hAnsi="Arial" w:cs="Arial"/>
          <w:sz w:val="20"/>
          <w:szCs w:val="20"/>
        </w:rPr>
        <w:t xml:space="preserve"> nettside om </w:t>
      </w:r>
      <w:hyperlink r:id="rId15" w:history="1">
        <w:r w:rsidRPr="006D3EE4">
          <w:rPr>
            <w:rStyle w:val="Hyperkobling"/>
            <w:rFonts w:ascii="Arial" w:hAnsi="Arial" w:cs="Arial"/>
            <w:sz w:val="20"/>
            <w:szCs w:val="20"/>
          </w:rPr>
          <w:t>korona</w:t>
        </w:r>
      </w:hyperlink>
      <w:r w:rsidRPr="006D3EE4">
        <w:rPr>
          <w:rFonts w:ascii="Arial" w:hAnsi="Arial" w:cs="Arial"/>
          <w:sz w:val="20"/>
          <w:szCs w:val="20"/>
        </w:rPr>
        <w:t xml:space="preserve">  </w:t>
      </w:r>
    </w:p>
    <w:p w14:paraId="326363DC" w14:textId="268958F6" w:rsidR="002D0FA8" w:rsidRDefault="002D0FA8" w:rsidP="0010247E">
      <w:pPr>
        <w:pStyle w:val="Listeavsnitt"/>
        <w:numPr>
          <w:ilvl w:val="0"/>
          <w:numId w:val="4"/>
        </w:numPr>
        <w:rPr>
          <w:rFonts w:ascii="Arial" w:hAnsi="Arial" w:cs="Arial"/>
          <w:sz w:val="20"/>
          <w:szCs w:val="20"/>
        </w:rPr>
      </w:pPr>
      <w:proofErr w:type="spellStart"/>
      <w:r>
        <w:rPr>
          <w:rFonts w:ascii="Arial" w:hAnsi="Arial" w:cs="Arial"/>
          <w:sz w:val="20"/>
          <w:szCs w:val="20"/>
        </w:rPr>
        <w:t>NAVs</w:t>
      </w:r>
      <w:proofErr w:type="spellEnd"/>
      <w:r>
        <w:rPr>
          <w:rFonts w:ascii="Arial" w:hAnsi="Arial" w:cs="Arial"/>
          <w:sz w:val="20"/>
          <w:szCs w:val="20"/>
        </w:rPr>
        <w:t xml:space="preserve"> nettside om </w:t>
      </w:r>
      <w:hyperlink r:id="rId16" w:history="1">
        <w:r>
          <w:rPr>
            <w:rStyle w:val="Hyperkobling"/>
            <w:rFonts w:ascii="Arial" w:hAnsi="Arial" w:cs="Arial"/>
            <w:sz w:val="20"/>
            <w:szCs w:val="20"/>
          </w:rPr>
          <w:t>permittering som følge av koronaviruset</w:t>
        </w:r>
      </w:hyperlink>
      <w:r>
        <w:rPr>
          <w:rFonts w:ascii="Arial" w:hAnsi="Arial" w:cs="Arial"/>
          <w:sz w:val="20"/>
          <w:szCs w:val="20"/>
        </w:rPr>
        <w:t xml:space="preserve"> </w:t>
      </w:r>
    </w:p>
    <w:p w14:paraId="0369013A" w14:textId="77777777" w:rsidR="0010247E" w:rsidRDefault="0010247E" w:rsidP="0010247E">
      <w:pPr>
        <w:pStyle w:val="Listeavsnitt"/>
        <w:numPr>
          <w:ilvl w:val="0"/>
          <w:numId w:val="4"/>
        </w:numPr>
        <w:rPr>
          <w:rFonts w:ascii="Arial" w:hAnsi="Arial" w:cs="Arial"/>
          <w:sz w:val="20"/>
          <w:szCs w:val="20"/>
        </w:rPr>
      </w:pPr>
      <w:r>
        <w:rPr>
          <w:rFonts w:ascii="Arial" w:hAnsi="Arial" w:cs="Arial"/>
          <w:sz w:val="20"/>
          <w:szCs w:val="20"/>
        </w:rPr>
        <w:t xml:space="preserve">Melding til NAV om 10 eller flere permitteres; </w:t>
      </w:r>
      <w:hyperlink r:id="rId17" w:anchor="NAV760803" w:history="1">
        <w:r>
          <w:rPr>
            <w:rStyle w:val="Hyperkobling"/>
            <w:rFonts w:ascii="Arial" w:hAnsi="Arial" w:cs="Arial"/>
            <w:sz w:val="20"/>
            <w:szCs w:val="20"/>
          </w:rPr>
          <w:t>skjema</w:t>
        </w:r>
      </w:hyperlink>
      <w:r>
        <w:rPr>
          <w:rFonts w:ascii="Arial" w:hAnsi="Arial" w:cs="Arial"/>
          <w:sz w:val="20"/>
          <w:szCs w:val="20"/>
        </w:rPr>
        <w:t xml:space="preserve"> </w:t>
      </w:r>
      <w:r w:rsidRPr="006D3EE4">
        <w:rPr>
          <w:rFonts w:ascii="Arial" w:hAnsi="Arial" w:cs="Arial"/>
          <w:sz w:val="20"/>
          <w:szCs w:val="20"/>
        </w:rPr>
        <w:t xml:space="preserve">  </w:t>
      </w:r>
    </w:p>
    <w:p w14:paraId="599FA0EC" w14:textId="77777777" w:rsidR="00F83B2C" w:rsidRDefault="00F83B2C">
      <w:pPr>
        <w:spacing w:after="160" w:line="259" w:lineRule="auto"/>
        <w:rPr>
          <w:rFonts w:ascii="Arial" w:hAnsi="Arial" w:cs="Arial"/>
          <w:sz w:val="20"/>
          <w:szCs w:val="20"/>
        </w:rPr>
      </w:pPr>
      <w:r>
        <w:rPr>
          <w:rFonts w:ascii="Arial" w:hAnsi="Arial" w:cs="Arial"/>
          <w:sz w:val="20"/>
          <w:szCs w:val="20"/>
        </w:rPr>
        <w:br w:type="page"/>
      </w:r>
    </w:p>
    <w:p w14:paraId="3191BA21" w14:textId="6CFB8D54" w:rsidR="00055A38" w:rsidRDefault="00F83B2C" w:rsidP="00F83B2C">
      <w:pPr>
        <w:pStyle w:val="Listeavsnitt"/>
        <w:rPr>
          <w:rFonts w:ascii="Arial" w:hAnsi="Arial" w:cs="Arial"/>
          <w:b/>
          <w:bCs/>
          <w:sz w:val="20"/>
          <w:szCs w:val="20"/>
        </w:rPr>
      </w:pPr>
      <w:r>
        <w:rPr>
          <w:rFonts w:ascii="Arial" w:hAnsi="Arial" w:cs="Arial"/>
          <w:b/>
          <w:bCs/>
          <w:sz w:val="20"/>
          <w:szCs w:val="20"/>
        </w:rPr>
        <w:lastRenderedPageBreak/>
        <w:t xml:space="preserve">Vedlegg 1 – protokoll drøftingsmøte </w:t>
      </w:r>
    </w:p>
    <w:p w14:paraId="0969C010" w14:textId="38F9D2B2" w:rsidR="00F83B2C" w:rsidRDefault="00F83B2C" w:rsidP="00F83B2C">
      <w:pPr>
        <w:pStyle w:val="Listeavsnitt"/>
        <w:rPr>
          <w:rFonts w:ascii="Arial" w:hAnsi="Arial" w:cs="Arial"/>
          <w:b/>
          <w:bCs/>
          <w:sz w:val="20"/>
          <w:szCs w:val="20"/>
        </w:rPr>
      </w:pPr>
    </w:p>
    <w:p w14:paraId="02080989" w14:textId="77777777" w:rsidR="00413C63" w:rsidRPr="00B8166F" w:rsidRDefault="00413C63" w:rsidP="00413C63">
      <w:pPr>
        <w:rPr>
          <w:rFonts w:ascii="Arial" w:hAnsi="Arial" w:cs="Arial"/>
          <w:sz w:val="28"/>
          <w:szCs w:val="28"/>
        </w:rPr>
      </w:pPr>
      <w:r w:rsidRPr="00B8166F">
        <w:rPr>
          <w:rFonts w:ascii="Arial" w:hAnsi="Arial" w:cs="Arial"/>
          <w:b/>
          <w:sz w:val="28"/>
          <w:szCs w:val="28"/>
        </w:rPr>
        <w:t xml:space="preserve">Protokoll </w:t>
      </w:r>
    </w:p>
    <w:p w14:paraId="09628EA3" w14:textId="77777777" w:rsidR="00413C63" w:rsidRPr="008146F3" w:rsidRDefault="00413C63" w:rsidP="00413C63">
      <w:pPr>
        <w:rPr>
          <w:rFonts w:ascii="Georgia" w:hAnsi="Georgia" w:cs="Times New Roman"/>
        </w:rPr>
      </w:pPr>
    </w:p>
    <w:p w14:paraId="2506A9BB" w14:textId="14D07DD3" w:rsidR="00413C63" w:rsidRDefault="00413C63" w:rsidP="00413C63">
      <w:pPr>
        <w:rPr>
          <w:rFonts w:ascii="Arial" w:hAnsi="Arial" w:cs="Arial"/>
          <w:sz w:val="20"/>
          <w:szCs w:val="20"/>
        </w:rPr>
      </w:pPr>
      <w:r w:rsidRPr="00B8166F">
        <w:rPr>
          <w:rFonts w:ascii="Arial" w:hAnsi="Arial" w:cs="Arial"/>
          <w:sz w:val="20"/>
          <w:szCs w:val="20"/>
        </w:rPr>
        <w:t>[År], den [dd.mm] ble det avholdt konferanse mellom [</w:t>
      </w:r>
      <w:r>
        <w:rPr>
          <w:rFonts w:ascii="Arial" w:hAnsi="Arial" w:cs="Arial"/>
          <w:sz w:val="20"/>
          <w:szCs w:val="20"/>
        </w:rPr>
        <w:t>virksomhet</w:t>
      </w:r>
      <w:r w:rsidRPr="00B8166F">
        <w:rPr>
          <w:rFonts w:ascii="Arial" w:hAnsi="Arial" w:cs="Arial"/>
          <w:sz w:val="20"/>
          <w:szCs w:val="20"/>
        </w:rPr>
        <w:t>] og [fagforening</w:t>
      </w:r>
      <w:r>
        <w:rPr>
          <w:rFonts w:ascii="Arial" w:hAnsi="Arial" w:cs="Arial"/>
          <w:sz w:val="20"/>
          <w:szCs w:val="20"/>
        </w:rPr>
        <w:t>/ansattes representant</w:t>
      </w:r>
      <w:r w:rsidRPr="00B8166F">
        <w:rPr>
          <w:rFonts w:ascii="Arial" w:hAnsi="Arial" w:cs="Arial"/>
          <w:sz w:val="20"/>
          <w:szCs w:val="20"/>
        </w:rPr>
        <w:t>] etter Hovedavtalen § 7-2.</w:t>
      </w:r>
    </w:p>
    <w:p w14:paraId="6E297A65" w14:textId="77777777" w:rsidR="000707C6" w:rsidRPr="00B8166F" w:rsidRDefault="000707C6" w:rsidP="00413C63">
      <w:pPr>
        <w:rPr>
          <w:rFonts w:ascii="Arial" w:hAnsi="Arial" w:cs="Arial"/>
          <w:sz w:val="20"/>
          <w:szCs w:val="20"/>
        </w:rPr>
      </w:pPr>
    </w:p>
    <w:p w14:paraId="0BAA4358" w14:textId="77777777" w:rsidR="00413C63" w:rsidRPr="00B8166F" w:rsidRDefault="00413C63" w:rsidP="00413C63">
      <w:pPr>
        <w:rPr>
          <w:rFonts w:ascii="Arial" w:hAnsi="Arial" w:cs="Arial"/>
          <w:b/>
          <w:sz w:val="20"/>
          <w:szCs w:val="20"/>
        </w:rPr>
      </w:pPr>
      <w:r w:rsidRPr="00B8166F">
        <w:rPr>
          <w:rFonts w:ascii="Arial" w:hAnsi="Arial" w:cs="Arial"/>
          <w:b/>
          <w:sz w:val="20"/>
          <w:szCs w:val="20"/>
        </w:rPr>
        <w:t>Til stede:</w:t>
      </w:r>
    </w:p>
    <w:p w14:paraId="4247A745" w14:textId="77777777" w:rsidR="000707C6" w:rsidRDefault="000707C6" w:rsidP="00413C63">
      <w:pPr>
        <w:rPr>
          <w:rFonts w:ascii="Arial" w:hAnsi="Arial" w:cs="Arial"/>
          <w:sz w:val="20"/>
          <w:szCs w:val="20"/>
        </w:rPr>
      </w:pPr>
    </w:p>
    <w:p w14:paraId="1DE63816" w14:textId="77777777" w:rsidR="00413C63" w:rsidRPr="00B8166F" w:rsidRDefault="00413C63" w:rsidP="00413C63">
      <w:pPr>
        <w:rPr>
          <w:rFonts w:ascii="Arial" w:hAnsi="Arial" w:cs="Arial"/>
          <w:sz w:val="20"/>
          <w:szCs w:val="20"/>
        </w:rPr>
      </w:pPr>
      <w:r w:rsidRPr="00B8166F">
        <w:rPr>
          <w:rFonts w:ascii="Arial" w:hAnsi="Arial" w:cs="Arial"/>
          <w:sz w:val="20"/>
          <w:szCs w:val="20"/>
        </w:rPr>
        <w:t xml:space="preserve">Fra </w:t>
      </w:r>
      <w:r>
        <w:rPr>
          <w:rFonts w:ascii="Arial" w:hAnsi="Arial" w:cs="Arial"/>
          <w:sz w:val="20"/>
          <w:szCs w:val="20"/>
        </w:rPr>
        <w:t>arbeidsgiver</w:t>
      </w:r>
      <w:r w:rsidRPr="00B8166F">
        <w:rPr>
          <w:rFonts w:ascii="Arial" w:hAnsi="Arial" w:cs="Arial"/>
          <w:sz w:val="20"/>
          <w:szCs w:val="20"/>
        </w:rPr>
        <w:t>: [...]</w:t>
      </w:r>
    </w:p>
    <w:p w14:paraId="6D6E8345" w14:textId="77777777" w:rsidR="000707C6" w:rsidRDefault="000707C6" w:rsidP="00413C63">
      <w:pPr>
        <w:rPr>
          <w:rFonts w:ascii="Arial" w:hAnsi="Arial" w:cs="Arial"/>
          <w:sz w:val="20"/>
          <w:szCs w:val="20"/>
        </w:rPr>
      </w:pPr>
    </w:p>
    <w:p w14:paraId="24026D29" w14:textId="77777777" w:rsidR="00413C63" w:rsidRPr="00B8166F" w:rsidRDefault="00413C63" w:rsidP="00413C63">
      <w:pPr>
        <w:rPr>
          <w:rFonts w:ascii="Arial" w:hAnsi="Arial" w:cs="Arial"/>
          <w:sz w:val="20"/>
          <w:szCs w:val="20"/>
        </w:rPr>
      </w:pPr>
      <w:r w:rsidRPr="00B8166F">
        <w:rPr>
          <w:rFonts w:ascii="Arial" w:hAnsi="Arial" w:cs="Arial"/>
          <w:sz w:val="20"/>
          <w:szCs w:val="20"/>
        </w:rPr>
        <w:t>Fra fagforeningen</w:t>
      </w:r>
      <w:r>
        <w:rPr>
          <w:rFonts w:ascii="Arial" w:hAnsi="Arial" w:cs="Arial"/>
          <w:sz w:val="20"/>
          <w:szCs w:val="20"/>
        </w:rPr>
        <w:t>/ansattes representant</w:t>
      </w:r>
      <w:r w:rsidRPr="00B8166F">
        <w:rPr>
          <w:rFonts w:ascii="Arial" w:hAnsi="Arial" w:cs="Arial"/>
          <w:sz w:val="20"/>
          <w:szCs w:val="20"/>
        </w:rPr>
        <w:t>: [...]</w:t>
      </w:r>
    </w:p>
    <w:p w14:paraId="269ED9EB" w14:textId="77777777" w:rsidR="000707C6" w:rsidRDefault="000707C6" w:rsidP="00413C63">
      <w:pPr>
        <w:rPr>
          <w:rFonts w:ascii="Arial" w:hAnsi="Arial" w:cs="Arial"/>
          <w:sz w:val="20"/>
          <w:szCs w:val="20"/>
        </w:rPr>
      </w:pPr>
    </w:p>
    <w:p w14:paraId="0C2292D4" w14:textId="77777777" w:rsidR="00413C63" w:rsidRPr="00B8166F" w:rsidRDefault="00413C63" w:rsidP="00413C63">
      <w:pPr>
        <w:rPr>
          <w:rFonts w:ascii="Arial" w:hAnsi="Arial" w:cs="Arial"/>
          <w:sz w:val="20"/>
          <w:szCs w:val="20"/>
        </w:rPr>
      </w:pPr>
      <w:r w:rsidRPr="00B8166F">
        <w:rPr>
          <w:rFonts w:ascii="Arial" w:hAnsi="Arial" w:cs="Arial"/>
          <w:sz w:val="20"/>
          <w:szCs w:val="20"/>
        </w:rPr>
        <w:t xml:space="preserve">Bakgrunnen for møtet er at virksomheten vurderer permitteringer.  </w:t>
      </w:r>
    </w:p>
    <w:p w14:paraId="25679171" w14:textId="77777777" w:rsidR="00413C63" w:rsidRPr="00B8166F" w:rsidRDefault="00413C63" w:rsidP="00413C63">
      <w:pPr>
        <w:rPr>
          <w:rFonts w:ascii="Arial" w:hAnsi="Arial" w:cs="Arial"/>
          <w:sz w:val="20"/>
          <w:szCs w:val="20"/>
        </w:rPr>
      </w:pPr>
    </w:p>
    <w:p w14:paraId="114363A6" w14:textId="77777777" w:rsidR="00413C63" w:rsidRPr="00B8166F" w:rsidRDefault="00413C63" w:rsidP="00413C63">
      <w:pPr>
        <w:rPr>
          <w:rFonts w:ascii="Arial" w:hAnsi="Arial" w:cs="Arial"/>
          <w:sz w:val="20"/>
          <w:szCs w:val="20"/>
        </w:rPr>
      </w:pPr>
      <w:r w:rsidRPr="000707C6">
        <w:rPr>
          <w:rFonts w:ascii="Arial" w:hAnsi="Arial" w:cs="Arial"/>
          <w:b/>
          <w:bCs/>
          <w:sz w:val="20"/>
          <w:szCs w:val="20"/>
        </w:rPr>
        <w:t>Arbeidsgiver redegjorde</w:t>
      </w:r>
      <w:r w:rsidRPr="00B8166F">
        <w:rPr>
          <w:rFonts w:ascii="Arial" w:hAnsi="Arial" w:cs="Arial"/>
          <w:sz w:val="20"/>
          <w:szCs w:val="20"/>
        </w:rPr>
        <w:t xml:space="preserve"> for grunnen til at permitteringer vurderes. </w:t>
      </w:r>
    </w:p>
    <w:p w14:paraId="61528CFD" w14:textId="77777777" w:rsidR="00413C63" w:rsidRPr="00B8166F" w:rsidRDefault="00413C63" w:rsidP="00413C63">
      <w:pPr>
        <w:rPr>
          <w:rFonts w:ascii="Arial" w:hAnsi="Arial" w:cs="Arial"/>
          <w:sz w:val="20"/>
          <w:szCs w:val="20"/>
        </w:rPr>
      </w:pPr>
      <w:r w:rsidRPr="00B8166F">
        <w:rPr>
          <w:rFonts w:ascii="Arial" w:hAnsi="Arial" w:cs="Arial"/>
          <w:sz w:val="20"/>
          <w:szCs w:val="20"/>
        </w:rPr>
        <w:t>[</w:t>
      </w:r>
      <w:r w:rsidRPr="00B8166F">
        <w:rPr>
          <w:rFonts w:ascii="Arial" w:hAnsi="Arial" w:cs="Arial"/>
          <w:i/>
          <w:sz w:val="20"/>
          <w:szCs w:val="20"/>
        </w:rPr>
        <w:t>Gi en kort beskrivelse av bakgrunnen for at det kan være behov for permittering, og omfanget av dette, med begrunnelse. Vis til prosess/drøftinger i ledelsen og hvilke eventuelle andre tiltak som er iverksatt.</w:t>
      </w:r>
      <w:r w:rsidRPr="00B8166F">
        <w:rPr>
          <w:rFonts w:ascii="Arial" w:hAnsi="Arial" w:cs="Arial"/>
          <w:sz w:val="20"/>
          <w:szCs w:val="20"/>
        </w:rPr>
        <w:t xml:space="preserve"> ]</w:t>
      </w:r>
    </w:p>
    <w:p w14:paraId="36F7B884" w14:textId="77777777" w:rsidR="00413C63" w:rsidRPr="00B8166F" w:rsidRDefault="00413C63" w:rsidP="00413C63">
      <w:pPr>
        <w:rPr>
          <w:rFonts w:ascii="Arial" w:hAnsi="Arial" w:cs="Arial"/>
          <w:sz w:val="20"/>
          <w:szCs w:val="20"/>
        </w:rPr>
      </w:pPr>
    </w:p>
    <w:p w14:paraId="586E5FA4" w14:textId="77777777" w:rsidR="00413C63" w:rsidRPr="00B8166F" w:rsidRDefault="00413C63" w:rsidP="00413C63">
      <w:pPr>
        <w:rPr>
          <w:rFonts w:ascii="Arial" w:hAnsi="Arial" w:cs="Arial"/>
          <w:b/>
          <w:sz w:val="20"/>
          <w:szCs w:val="20"/>
        </w:rPr>
      </w:pPr>
      <w:r w:rsidRPr="00B8166F">
        <w:rPr>
          <w:rFonts w:ascii="Arial" w:hAnsi="Arial" w:cs="Arial"/>
          <w:b/>
          <w:sz w:val="20"/>
          <w:szCs w:val="20"/>
        </w:rPr>
        <w:t>Klubben</w:t>
      </w:r>
      <w:r>
        <w:rPr>
          <w:rFonts w:ascii="Arial" w:hAnsi="Arial" w:cs="Arial"/>
          <w:b/>
          <w:sz w:val="20"/>
          <w:szCs w:val="20"/>
        </w:rPr>
        <w:t>/ansattes representant</w:t>
      </w:r>
      <w:r w:rsidRPr="00B8166F">
        <w:rPr>
          <w:rFonts w:ascii="Arial" w:hAnsi="Arial" w:cs="Arial"/>
          <w:b/>
          <w:sz w:val="20"/>
          <w:szCs w:val="20"/>
        </w:rPr>
        <w:t xml:space="preserve"> bemerket:</w:t>
      </w:r>
    </w:p>
    <w:p w14:paraId="1D57FF8E" w14:textId="77777777" w:rsidR="00413C63" w:rsidRPr="00B8166F" w:rsidRDefault="00413C63" w:rsidP="00413C63">
      <w:pPr>
        <w:rPr>
          <w:rFonts w:ascii="Arial" w:hAnsi="Arial" w:cs="Arial"/>
          <w:sz w:val="20"/>
          <w:szCs w:val="20"/>
        </w:rPr>
      </w:pPr>
      <w:r w:rsidRPr="00B8166F">
        <w:rPr>
          <w:rFonts w:ascii="Arial" w:hAnsi="Arial" w:cs="Arial"/>
          <w:sz w:val="20"/>
          <w:szCs w:val="20"/>
        </w:rPr>
        <w:t>[...]</w:t>
      </w:r>
    </w:p>
    <w:p w14:paraId="53F3B06B" w14:textId="77777777" w:rsidR="00413C63" w:rsidRPr="00B8166F" w:rsidRDefault="00413C63" w:rsidP="00413C63">
      <w:pPr>
        <w:rPr>
          <w:rFonts w:ascii="Arial" w:hAnsi="Arial" w:cs="Arial"/>
          <w:sz w:val="20"/>
          <w:szCs w:val="20"/>
        </w:rPr>
      </w:pPr>
    </w:p>
    <w:p w14:paraId="46C3DDCD" w14:textId="77777777" w:rsidR="00413C63" w:rsidRPr="00B8166F" w:rsidRDefault="00413C63" w:rsidP="00413C63">
      <w:pPr>
        <w:rPr>
          <w:rFonts w:ascii="Arial" w:hAnsi="Arial" w:cs="Arial"/>
          <w:sz w:val="20"/>
          <w:szCs w:val="20"/>
        </w:rPr>
      </w:pPr>
      <w:r w:rsidRPr="003E12BF">
        <w:rPr>
          <w:rFonts w:ascii="Arial" w:hAnsi="Arial" w:cs="Arial"/>
          <w:b/>
          <w:bCs/>
          <w:sz w:val="20"/>
          <w:szCs w:val="20"/>
        </w:rPr>
        <w:t>Partene drøftet</w:t>
      </w:r>
      <w:r w:rsidRPr="00B8166F">
        <w:rPr>
          <w:rFonts w:ascii="Arial" w:hAnsi="Arial" w:cs="Arial"/>
          <w:sz w:val="20"/>
          <w:szCs w:val="20"/>
        </w:rPr>
        <w:t xml:space="preserve"> omfanget av permitteringene, og kriteriene for utvelgelse. [</w:t>
      </w:r>
      <w:r w:rsidRPr="00B8166F">
        <w:rPr>
          <w:rFonts w:ascii="Arial" w:hAnsi="Arial" w:cs="Arial"/>
          <w:i/>
          <w:sz w:val="20"/>
          <w:szCs w:val="20"/>
        </w:rPr>
        <w:t>Dersom det er aktuelt å begrense kretsen for permitteringer til deler av bedriften, inngår dette i drøftelsene.</w:t>
      </w:r>
      <w:r w:rsidRPr="00B8166F">
        <w:rPr>
          <w:rFonts w:ascii="Arial" w:hAnsi="Arial" w:cs="Arial"/>
          <w:sz w:val="20"/>
          <w:szCs w:val="20"/>
        </w:rPr>
        <w:t>]</w:t>
      </w:r>
    </w:p>
    <w:p w14:paraId="1CDC245A" w14:textId="77777777" w:rsidR="000707C6" w:rsidRDefault="000707C6" w:rsidP="00413C63">
      <w:pPr>
        <w:rPr>
          <w:rFonts w:ascii="Arial" w:hAnsi="Arial" w:cs="Arial"/>
          <w:sz w:val="20"/>
          <w:szCs w:val="20"/>
        </w:rPr>
      </w:pPr>
    </w:p>
    <w:p w14:paraId="4FF06FA2" w14:textId="77777777" w:rsidR="00663DB2" w:rsidRDefault="00413C63" w:rsidP="00413C63">
      <w:pPr>
        <w:rPr>
          <w:rFonts w:ascii="Arial" w:hAnsi="Arial" w:cs="Arial"/>
          <w:sz w:val="20"/>
          <w:szCs w:val="20"/>
        </w:rPr>
      </w:pPr>
      <w:r w:rsidRPr="00B8166F">
        <w:rPr>
          <w:rFonts w:ascii="Arial" w:hAnsi="Arial" w:cs="Arial"/>
          <w:sz w:val="20"/>
          <w:szCs w:val="20"/>
        </w:rPr>
        <w:t xml:space="preserve">Partene var enige om at det foreligger saklig grunn for permittering idet de ansatte ikke kan sysselsettes på en for </w:t>
      </w:r>
      <w:r>
        <w:rPr>
          <w:rFonts w:ascii="Arial" w:hAnsi="Arial" w:cs="Arial"/>
          <w:sz w:val="20"/>
          <w:szCs w:val="20"/>
        </w:rPr>
        <w:t>virksomheten</w:t>
      </w:r>
      <w:r w:rsidRPr="00B8166F">
        <w:rPr>
          <w:rFonts w:ascii="Arial" w:hAnsi="Arial" w:cs="Arial"/>
          <w:sz w:val="20"/>
          <w:szCs w:val="20"/>
        </w:rPr>
        <w:t xml:space="preserve"> forsvarlig måte, jf. Hovedavtalen § 7-1. [</w:t>
      </w:r>
      <w:r w:rsidRPr="00B8166F">
        <w:rPr>
          <w:rFonts w:ascii="Arial" w:hAnsi="Arial" w:cs="Arial"/>
          <w:i/>
          <w:sz w:val="20"/>
          <w:szCs w:val="20"/>
        </w:rPr>
        <w:t>Dersom andre tiltak også er gjennomført, beskrives disse.</w:t>
      </w:r>
      <w:r w:rsidRPr="00B8166F">
        <w:rPr>
          <w:rFonts w:ascii="Arial" w:hAnsi="Arial" w:cs="Arial"/>
          <w:sz w:val="20"/>
          <w:szCs w:val="20"/>
        </w:rPr>
        <w:t xml:space="preserve">]  </w:t>
      </w:r>
    </w:p>
    <w:p w14:paraId="1206F480" w14:textId="77777777" w:rsidR="00663DB2" w:rsidRDefault="00663DB2" w:rsidP="00413C63">
      <w:pPr>
        <w:rPr>
          <w:rFonts w:ascii="Arial" w:hAnsi="Arial" w:cs="Arial"/>
          <w:sz w:val="20"/>
          <w:szCs w:val="20"/>
        </w:rPr>
      </w:pPr>
    </w:p>
    <w:p w14:paraId="6320CEA6" w14:textId="55F779C2" w:rsidR="00413C63" w:rsidRPr="00B8166F" w:rsidRDefault="00413C63" w:rsidP="00413C63">
      <w:pPr>
        <w:rPr>
          <w:rFonts w:ascii="Arial" w:hAnsi="Arial" w:cs="Arial"/>
          <w:sz w:val="20"/>
          <w:szCs w:val="20"/>
        </w:rPr>
      </w:pPr>
      <w:r w:rsidRPr="00B8166F">
        <w:rPr>
          <w:rFonts w:ascii="Arial" w:hAnsi="Arial" w:cs="Arial"/>
          <w:sz w:val="20"/>
          <w:szCs w:val="20"/>
        </w:rPr>
        <w:t>Det var videre enighet om at arbeidsgiver har gjort det som med rimelighet kan forventes for å unngå permitteringer.</w:t>
      </w:r>
    </w:p>
    <w:p w14:paraId="13FC0824" w14:textId="77777777" w:rsidR="00745650" w:rsidRDefault="00745650" w:rsidP="00413C63">
      <w:pPr>
        <w:rPr>
          <w:rFonts w:ascii="Arial" w:hAnsi="Arial" w:cs="Arial"/>
          <w:sz w:val="20"/>
          <w:szCs w:val="20"/>
        </w:rPr>
      </w:pPr>
    </w:p>
    <w:p w14:paraId="7CA49396" w14:textId="385D3AAE" w:rsidR="00413C63" w:rsidRPr="00B8166F" w:rsidRDefault="00413C63" w:rsidP="00413C63">
      <w:pPr>
        <w:rPr>
          <w:rFonts w:ascii="Arial" w:hAnsi="Arial" w:cs="Arial"/>
          <w:sz w:val="20"/>
          <w:szCs w:val="20"/>
        </w:rPr>
      </w:pPr>
      <w:r w:rsidRPr="00B8166F">
        <w:rPr>
          <w:rFonts w:ascii="Arial" w:hAnsi="Arial" w:cs="Arial"/>
          <w:sz w:val="20"/>
          <w:szCs w:val="20"/>
        </w:rPr>
        <w:t>Partene kom til enighet om at det er behov for permittering i slikt omfang … [</w:t>
      </w:r>
      <w:r w:rsidRPr="00B8166F">
        <w:rPr>
          <w:rFonts w:ascii="Arial" w:hAnsi="Arial" w:cs="Arial"/>
          <w:i/>
          <w:sz w:val="20"/>
          <w:szCs w:val="20"/>
        </w:rPr>
        <w:t>omfang angis</w:t>
      </w:r>
      <w:r w:rsidRPr="00B8166F">
        <w:rPr>
          <w:rFonts w:ascii="Arial" w:hAnsi="Arial" w:cs="Arial"/>
          <w:sz w:val="20"/>
          <w:szCs w:val="20"/>
        </w:rPr>
        <w:t>]</w:t>
      </w:r>
      <w:r w:rsidR="003E12BF">
        <w:rPr>
          <w:rFonts w:ascii="Arial" w:hAnsi="Arial" w:cs="Arial"/>
          <w:sz w:val="20"/>
          <w:szCs w:val="20"/>
        </w:rPr>
        <w:t>.</w:t>
      </w:r>
    </w:p>
    <w:p w14:paraId="5CBE45DC" w14:textId="77777777" w:rsidR="00745650" w:rsidRDefault="00745650" w:rsidP="00413C63">
      <w:pPr>
        <w:rPr>
          <w:rFonts w:ascii="Arial" w:hAnsi="Arial" w:cs="Arial"/>
          <w:sz w:val="20"/>
          <w:szCs w:val="20"/>
        </w:rPr>
      </w:pPr>
    </w:p>
    <w:p w14:paraId="50BEE72A" w14:textId="77777777" w:rsidR="00413C63" w:rsidRPr="00B8166F" w:rsidRDefault="00413C63" w:rsidP="00413C63">
      <w:pPr>
        <w:rPr>
          <w:rFonts w:ascii="Arial" w:hAnsi="Arial" w:cs="Arial"/>
          <w:sz w:val="20"/>
          <w:szCs w:val="20"/>
        </w:rPr>
      </w:pPr>
      <w:r w:rsidRPr="00B8166F">
        <w:rPr>
          <w:rFonts w:ascii="Arial" w:hAnsi="Arial" w:cs="Arial"/>
          <w:sz w:val="20"/>
          <w:szCs w:val="20"/>
        </w:rPr>
        <w:t>Partene var enige om at følgende kriterier legges til grunn ved utvelgelsen: [</w:t>
      </w:r>
      <w:r w:rsidRPr="00B8166F">
        <w:rPr>
          <w:rFonts w:ascii="Arial" w:hAnsi="Arial" w:cs="Arial"/>
          <w:i/>
          <w:sz w:val="20"/>
          <w:szCs w:val="20"/>
        </w:rPr>
        <w:t>Kriterier angis</w:t>
      </w:r>
      <w:r w:rsidRPr="00B8166F">
        <w:rPr>
          <w:rFonts w:ascii="Arial" w:hAnsi="Arial" w:cs="Arial"/>
          <w:sz w:val="20"/>
          <w:szCs w:val="20"/>
        </w:rPr>
        <w:t>]</w:t>
      </w:r>
    </w:p>
    <w:p w14:paraId="46B711E5" w14:textId="77777777" w:rsidR="00413C63" w:rsidRPr="00B8166F" w:rsidRDefault="00413C63" w:rsidP="00413C63">
      <w:pPr>
        <w:rPr>
          <w:rFonts w:ascii="Arial" w:hAnsi="Arial" w:cs="Arial"/>
          <w:sz w:val="20"/>
          <w:szCs w:val="20"/>
        </w:rPr>
      </w:pPr>
      <w:r w:rsidRPr="00B8166F">
        <w:rPr>
          <w:rFonts w:ascii="Arial" w:hAnsi="Arial" w:cs="Arial"/>
          <w:sz w:val="20"/>
          <w:szCs w:val="20"/>
        </w:rPr>
        <w:t>[</w:t>
      </w:r>
      <w:r w:rsidRPr="00B8166F">
        <w:rPr>
          <w:rFonts w:ascii="Arial" w:hAnsi="Arial" w:cs="Arial"/>
          <w:i/>
          <w:sz w:val="20"/>
          <w:szCs w:val="20"/>
        </w:rPr>
        <w:t>Dersom enighet ikke oppnås, angis hovedpunktene i partenes syn</w:t>
      </w:r>
      <w:r w:rsidRPr="00B8166F">
        <w:rPr>
          <w:rFonts w:ascii="Arial" w:hAnsi="Arial" w:cs="Arial"/>
          <w:sz w:val="20"/>
          <w:szCs w:val="20"/>
        </w:rPr>
        <w:t xml:space="preserve">.] </w:t>
      </w:r>
    </w:p>
    <w:p w14:paraId="78365DA6" w14:textId="77777777" w:rsidR="00413C63" w:rsidRDefault="00413C63" w:rsidP="00413C63">
      <w:pPr>
        <w:rPr>
          <w:rFonts w:ascii="Arial" w:hAnsi="Arial" w:cs="Arial"/>
          <w:sz w:val="20"/>
          <w:szCs w:val="20"/>
        </w:rPr>
      </w:pPr>
    </w:p>
    <w:p w14:paraId="2E8FCE78" w14:textId="77777777" w:rsidR="00235CD8" w:rsidRPr="00B8166F" w:rsidRDefault="00235CD8" w:rsidP="00413C63">
      <w:pPr>
        <w:rPr>
          <w:rFonts w:ascii="Arial" w:hAnsi="Arial" w:cs="Arial"/>
          <w:sz w:val="20"/>
          <w:szCs w:val="20"/>
        </w:rPr>
      </w:pPr>
    </w:p>
    <w:p w14:paraId="58B392E1" w14:textId="77777777" w:rsidR="00413C63" w:rsidRPr="00B8166F" w:rsidRDefault="00413C63" w:rsidP="00413C63">
      <w:pPr>
        <w:rPr>
          <w:rFonts w:ascii="Arial" w:hAnsi="Arial" w:cs="Arial"/>
          <w:sz w:val="20"/>
          <w:szCs w:val="20"/>
        </w:rPr>
      </w:pPr>
    </w:p>
    <w:p w14:paraId="7C169907" w14:textId="1A5522B3" w:rsidR="00413C63" w:rsidRDefault="00413C63" w:rsidP="00413C63">
      <w:pPr>
        <w:rPr>
          <w:rFonts w:ascii="Arial" w:hAnsi="Arial" w:cs="Arial"/>
          <w:sz w:val="20"/>
          <w:szCs w:val="20"/>
        </w:rPr>
      </w:pPr>
      <w:r w:rsidRPr="00B8166F">
        <w:rPr>
          <w:rFonts w:ascii="Arial" w:hAnsi="Arial" w:cs="Arial"/>
          <w:sz w:val="20"/>
          <w:szCs w:val="20"/>
        </w:rPr>
        <w:t>_____________________</w:t>
      </w:r>
      <w:r w:rsidRPr="00B8166F">
        <w:rPr>
          <w:rFonts w:ascii="Arial" w:hAnsi="Arial" w:cs="Arial"/>
          <w:sz w:val="20"/>
          <w:szCs w:val="20"/>
        </w:rPr>
        <w:tab/>
      </w:r>
      <w:r w:rsidRPr="00B8166F">
        <w:rPr>
          <w:rFonts w:ascii="Arial" w:hAnsi="Arial" w:cs="Arial"/>
          <w:sz w:val="20"/>
          <w:szCs w:val="20"/>
        </w:rPr>
        <w:tab/>
      </w:r>
      <w:r w:rsidRPr="00B8166F">
        <w:rPr>
          <w:rFonts w:ascii="Arial" w:hAnsi="Arial" w:cs="Arial"/>
          <w:sz w:val="20"/>
          <w:szCs w:val="20"/>
        </w:rPr>
        <w:tab/>
      </w:r>
      <w:r w:rsidRPr="00B8166F">
        <w:rPr>
          <w:rFonts w:ascii="Arial" w:hAnsi="Arial" w:cs="Arial"/>
          <w:sz w:val="20"/>
          <w:szCs w:val="20"/>
        </w:rPr>
        <w:tab/>
        <w:t>__________________</w:t>
      </w:r>
      <w:r w:rsidR="00745650">
        <w:rPr>
          <w:rFonts w:ascii="Arial" w:hAnsi="Arial" w:cs="Arial"/>
          <w:sz w:val="20"/>
          <w:szCs w:val="20"/>
        </w:rPr>
        <w:t>_______________</w:t>
      </w:r>
      <w:r w:rsidRPr="00B8166F">
        <w:rPr>
          <w:rFonts w:ascii="Arial" w:hAnsi="Arial" w:cs="Arial"/>
          <w:sz w:val="20"/>
          <w:szCs w:val="20"/>
        </w:rPr>
        <w:br/>
      </w:r>
      <w:r>
        <w:rPr>
          <w:rFonts w:ascii="Arial" w:hAnsi="Arial" w:cs="Arial"/>
          <w:sz w:val="20"/>
          <w:szCs w:val="20"/>
        </w:rPr>
        <w:t xml:space="preserve">Arbeidsgiver </w:t>
      </w:r>
      <w:r w:rsidRPr="00B8166F">
        <w:rPr>
          <w:rFonts w:ascii="Arial" w:hAnsi="Arial" w:cs="Arial"/>
          <w:sz w:val="20"/>
          <w:szCs w:val="20"/>
        </w:rPr>
        <w:tab/>
      </w:r>
      <w:r w:rsidRPr="00B8166F">
        <w:rPr>
          <w:rFonts w:ascii="Arial" w:hAnsi="Arial" w:cs="Arial"/>
          <w:sz w:val="20"/>
          <w:szCs w:val="20"/>
        </w:rPr>
        <w:tab/>
      </w:r>
      <w:r w:rsidRPr="00B8166F">
        <w:rPr>
          <w:rFonts w:ascii="Arial" w:hAnsi="Arial" w:cs="Arial"/>
          <w:sz w:val="20"/>
          <w:szCs w:val="20"/>
        </w:rPr>
        <w:tab/>
      </w:r>
      <w:r w:rsidRPr="00B8166F">
        <w:rPr>
          <w:rFonts w:ascii="Arial" w:hAnsi="Arial" w:cs="Arial"/>
          <w:sz w:val="20"/>
          <w:szCs w:val="20"/>
        </w:rPr>
        <w:tab/>
      </w:r>
      <w:r w:rsidRPr="00B8166F">
        <w:rPr>
          <w:rFonts w:ascii="Arial" w:hAnsi="Arial" w:cs="Arial"/>
          <w:sz w:val="20"/>
          <w:szCs w:val="20"/>
        </w:rPr>
        <w:tab/>
      </w:r>
      <w:r w:rsidRPr="00B8166F">
        <w:rPr>
          <w:rFonts w:ascii="Arial" w:hAnsi="Arial" w:cs="Arial"/>
          <w:sz w:val="20"/>
          <w:szCs w:val="20"/>
        </w:rPr>
        <w:tab/>
        <w:t>For Fagforeningen</w:t>
      </w:r>
      <w:r>
        <w:rPr>
          <w:rFonts w:ascii="Arial" w:hAnsi="Arial" w:cs="Arial"/>
          <w:sz w:val="20"/>
          <w:szCs w:val="20"/>
        </w:rPr>
        <w:t>/ansattes representant</w:t>
      </w:r>
      <w:r>
        <w:rPr>
          <w:rFonts w:ascii="Arial" w:hAnsi="Arial" w:cs="Arial"/>
          <w:sz w:val="20"/>
          <w:szCs w:val="20"/>
        </w:rPr>
        <w:br w:type="page"/>
      </w:r>
    </w:p>
    <w:p w14:paraId="09F992D7" w14:textId="77777777" w:rsidR="00413C63" w:rsidRPr="00A00E99" w:rsidRDefault="00413C63" w:rsidP="00413C63">
      <w:pPr>
        <w:rPr>
          <w:rFonts w:ascii="Arial" w:hAnsi="Arial" w:cs="Arial"/>
          <w:sz w:val="20"/>
          <w:szCs w:val="20"/>
        </w:rPr>
      </w:pPr>
    </w:p>
    <w:p w14:paraId="38C04846" w14:textId="35208F3A" w:rsidR="00745650" w:rsidRDefault="00745650" w:rsidP="00745650">
      <w:pPr>
        <w:pStyle w:val="Listeavsnitt"/>
        <w:rPr>
          <w:rFonts w:ascii="Arial" w:hAnsi="Arial" w:cs="Arial"/>
          <w:b/>
          <w:bCs/>
          <w:sz w:val="20"/>
          <w:szCs w:val="20"/>
        </w:rPr>
      </w:pPr>
      <w:r>
        <w:rPr>
          <w:rFonts w:ascii="Arial" w:hAnsi="Arial" w:cs="Arial"/>
          <w:b/>
          <w:bCs/>
          <w:sz w:val="20"/>
          <w:szCs w:val="20"/>
        </w:rPr>
        <w:t xml:space="preserve">Vedlegg 2 </w:t>
      </w:r>
    </w:p>
    <w:p w14:paraId="2608C026" w14:textId="77777777" w:rsidR="00745650" w:rsidRDefault="00745650" w:rsidP="00413C63">
      <w:pPr>
        <w:rPr>
          <w:rFonts w:ascii="Arial" w:hAnsi="Arial" w:cs="Arial"/>
          <w:b/>
          <w:bCs/>
          <w:sz w:val="28"/>
          <w:szCs w:val="28"/>
        </w:rPr>
      </w:pPr>
    </w:p>
    <w:p w14:paraId="4682E7CB" w14:textId="77777777" w:rsidR="00413C63" w:rsidRPr="001502FB" w:rsidRDefault="00413C63" w:rsidP="00413C63">
      <w:pPr>
        <w:rPr>
          <w:rFonts w:ascii="Arial" w:hAnsi="Arial" w:cs="Arial"/>
          <w:b/>
          <w:bCs/>
          <w:sz w:val="28"/>
          <w:szCs w:val="28"/>
        </w:rPr>
      </w:pPr>
      <w:commentRangeStart w:id="1"/>
      <w:r w:rsidRPr="001502FB">
        <w:rPr>
          <w:rFonts w:ascii="Arial" w:hAnsi="Arial" w:cs="Arial"/>
          <w:b/>
          <w:bCs/>
          <w:sz w:val="28"/>
          <w:szCs w:val="28"/>
        </w:rPr>
        <w:t xml:space="preserve">Permitteringsvarsel </w:t>
      </w:r>
      <w:commentRangeEnd w:id="1"/>
      <w:r>
        <w:rPr>
          <w:rStyle w:val="Merknadsreferanse"/>
        </w:rPr>
        <w:commentReference w:id="1"/>
      </w:r>
      <w:r w:rsidRPr="001502FB">
        <w:rPr>
          <w:rFonts w:ascii="Arial" w:hAnsi="Arial" w:cs="Arial"/>
          <w:b/>
          <w:bCs/>
          <w:sz w:val="28"/>
          <w:szCs w:val="28"/>
        </w:rPr>
        <w:t>ved arbeidsmangel</w:t>
      </w:r>
    </w:p>
    <w:p w14:paraId="27033E99" w14:textId="77777777" w:rsidR="00413C63" w:rsidRPr="00A00E99" w:rsidRDefault="00413C63" w:rsidP="00413C63">
      <w:pPr>
        <w:rPr>
          <w:rFonts w:ascii="Arial" w:hAnsi="Arial" w:cs="Arial"/>
          <w:sz w:val="20"/>
          <w:szCs w:val="20"/>
        </w:rPr>
      </w:pPr>
    </w:p>
    <w:p w14:paraId="428543FB" w14:textId="77777777" w:rsidR="00413C63" w:rsidRPr="00A00E99" w:rsidRDefault="00413C63" w:rsidP="00413C63">
      <w:pPr>
        <w:rPr>
          <w:rFonts w:ascii="Arial" w:hAnsi="Arial" w:cs="Arial"/>
          <w:sz w:val="20"/>
          <w:szCs w:val="20"/>
        </w:rPr>
      </w:pPr>
      <w:r>
        <w:rPr>
          <w:rFonts w:ascii="Arial" w:hAnsi="Arial" w:cs="Arial"/>
          <w:sz w:val="20"/>
          <w:szCs w:val="20"/>
        </w:rPr>
        <w:t>Virksomhetens</w:t>
      </w:r>
      <w:r w:rsidRPr="00A00E99">
        <w:rPr>
          <w:rFonts w:ascii="Arial" w:hAnsi="Arial" w:cs="Arial"/>
          <w:sz w:val="20"/>
          <w:szCs w:val="20"/>
        </w:rPr>
        <w:t xml:space="preserve"> navn:</w:t>
      </w:r>
    </w:p>
    <w:p w14:paraId="6FAA40FA" w14:textId="77777777" w:rsidR="00B53AAC" w:rsidRDefault="00B53AAC" w:rsidP="00413C63">
      <w:pPr>
        <w:rPr>
          <w:rFonts w:ascii="Arial" w:hAnsi="Arial" w:cs="Arial"/>
          <w:sz w:val="20"/>
          <w:szCs w:val="20"/>
        </w:rPr>
      </w:pPr>
    </w:p>
    <w:p w14:paraId="0D8DCA34" w14:textId="77777777" w:rsidR="00413C63" w:rsidRPr="00A00E99" w:rsidRDefault="00413C63" w:rsidP="00413C63">
      <w:pPr>
        <w:rPr>
          <w:rFonts w:ascii="Arial" w:hAnsi="Arial" w:cs="Arial"/>
          <w:sz w:val="20"/>
          <w:szCs w:val="20"/>
        </w:rPr>
      </w:pPr>
      <w:r w:rsidRPr="00A00E99">
        <w:rPr>
          <w:rFonts w:ascii="Arial" w:hAnsi="Arial" w:cs="Arial"/>
          <w:sz w:val="20"/>
          <w:szCs w:val="20"/>
        </w:rPr>
        <w:t>Sted/dato:</w:t>
      </w:r>
    </w:p>
    <w:p w14:paraId="13504886" w14:textId="77777777" w:rsidR="00B53AAC" w:rsidRDefault="00B53AAC" w:rsidP="00413C63">
      <w:pPr>
        <w:rPr>
          <w:rFonts w:ascii="Arial" w:hAnsi="Arial" w:cs="Arial"/>
          <w:sz w:val="20"/>
          <w:szCs w:val="20"/>
        </w:rPr>
      </w:pPr>
    </w:p>
    <w:p w14:paraId="1392F473" w14:textId="3C848E0B" w:rsidR="00413C63" w:rsidRPr="00A00E99" w:rsidRDefault="00413C63" w:rsidP="00413C63">
      <w:pPr>
        <w:rPr>
          <w:rFonts w:ascii="Arial" w:hAnsi="Arial" w:cs="Arial"/>
          <w:sz w:val="20"/>
          <w:szCs w:val="20"/>
        </w:rPr>
      </w:pPr>
      <w:r w:rsidRPr="00A00E99">
        <w:rPr>
          <w:rFonts w:ascii="Arial" w:hAnsi="Arial" w:cs="Arial"/>
          <w:sz w:val="20"/>
          <w:szCs w:val="20"/>
        </w:rPr>
        <w:t>Til den ansatte:</w:t>
      </w:r>
      <w:r w:rsidR="00FE35E1">
        <w:rPr>
          <w:rFonts w:ascii="Arial" w:hAnsi="Arial" w:cs="Arial"/>
          <w:sz w:val="20"/>
          <w:szCs w:val="20"/>
        </w:rPr>
        <w:t xml:space="preserve"> </w:t>
      </w:r>
      <w:r w:rsidR="00FE35E1" w:rsidRPr="00B8166F">
        <w:rPr>
          <w:rFonts w:ascii="Arial" w:hAnsi="Arial" w:cs="Arial"/>
          <w:sz w:val="20"/>
          <w:szCs w:val="20"/>
        </w:rPr>
        <w:t>[...]</w:t>
      </w:r>
    </w:p>
    <w:p w14:paraId="07B8A52A" w14:textId="77777777" w:rsidR="00413C63" w:rsidRPr="00A00E99" w:rsidRDefault="00413C63" w:rsidP="00413C63">
      <w:pPr>
        <w:rPr>
          <w:rFonts w:ascii="Arial" w:hAnsi="Arial" w:cs="Arial"/>
          <w:sz w:val="20"/>
          <w:szCs w:val="20"/>
        </w:rPr>
      </w:pPr>
    </w:p>
    <w:p w14:paraId="51A4F760" w14:textId="77777777" w:rsidR="00413C63" w:rsidRPr="00A00E99" w:rsidRDefault="00413C63" w:rsidP="00413C63">
      <w:pPr>
        <w:rPr>
          <w:rFonts w:ascii="Arial" w:hAnsi="Arial" w:cs="Arial"/>
          <w:sz w:val="20"/>
          <w:szCs w:val="20"/>
        </w:rPr>
      </w:pPr>
    </w:p>
    <w:p w14:paraId="66D03FF5" w14:textId="77777777" w:rsidR="00FE35E1" w:rsidRDefault="00FE35E1" w:rsidP="00413C63">
      <w:pPr>
        <w:rPr>
          <w:rFonts w:ascii="Arial" w:hAnsi="Arial" w:cs="Arial"/>
          <w:sz w:val="20"/>
          <w:szCs w:val="20"/>
        </w:rPr>
      </w:pPr>
    </w:p>
    <w:p w14:paraId="5E811274" w14:textId="10E98455" w:rsidR="00550DA3" w:rsidRPr="00457EC1" w:rsidRDefault="00550DA3" w:rsidP="00550DA3">
      <w:pPr>
        <w:rPr>
          <w:rFonts w:ascii="Arial" w:hAnsi="Arial" w:cs="Arial"/>
          <w:sz w:val="20"/>
          <w:szCs w:val="20"/>
        </w:rPr>
      </w:pPr>
      <w:r w:rsidRPr="00457EC1">
        <w:rPr>
          <w:rFonts w:ascii="Arial" w:hAnsi="Arial" w:cs="Arial"/>
          <w:sz w:val="20"/>
          <w:szCs w:val="20"/>
        </w:rPr>
        <w:t xml:space="preserve">Det vises til konferanse med de </w:t>
      </w:r>
      <w:r w:rsidRPr="00457EC1">
        <w:rPr>
          <w:rFonts w:ascii="Arial" w:hAnsi="Arial" w:cs="Arial"/>
          <w:sz w:val="20"/>
          <w:szCs w:val="20"/>
          <w:highlight w:val="yellow"/>
        </w:rPr>
        <w:t>tillitsvalgte/ansattes representant</w:t>
      </w:r>
      <w:r w:rsidRPr="00457EC1">
        <w:rPr>
          <w:rFonts w:ascii="Arial" w:hAnsi="Arial" w:cs="Arial"/>
          <w:sz w:val="20"/>
          <w:szCs w:val="20"/>
        </w:rPr>
        <w:t xml:space="preserve"> (</w:t>
      </w:r>
      <w:r w:rsidRPr="00457EC1">
        <w:rPr>
          <w:rFonts w:ascii="Arial" w:hAnsi="Arial" w:cs="Arial"/>
          <w:sz w:val="20"/>
          <w:szCs w:val="20"/>
          <w:highlight w:val="yellow"/>
        </w:rPr>
        <w:t>dato</w:t>
      </w:r>
      <w:r w:rsidRPr="00457EC1">
        <w:rPr>
          <w:rFonts w:ascii="Arial" w:hAnsi="Arial" w:cs="Arial"/>
          <w:sz w:val="20"/>
          <w:szCs w:val="20"/>
        </w:rPr>
        <w:t>)</w:t>
      </w:r>
      <w:r w:rsidR="00B83F5F">
        <w:rPr>
          <w:rFonts w:ascii="Arial" w:hAnsi="Arial" w:cs="Arial"/>
          <w:sz w:val="20"/>
          <w:szCs w:val="20"/>
        </w:rPr>
        <w:t xml:space="preserve">. Det er </w:t>
      </w:r>
      <w:commentRangeStart w:id="2"/>
      <w:r w:rsidR="00B83F5F">
        <w:rPr>
          <w:rFonts w:ascii="Arial" w:hAnsi="Arial" w:cs="Arial"/>
          <w:sz w:val="20"/>
          <w:szCs w:val="20"/>
        </w:rPr>
        <w:t xml:space="preserve">enighet/uenighet </w:t>
      </w:r>
      <w:commentRangeEnd w:id="2"/>
      <w:r w:rsidR="00B83F5F">
        <w:rPr>
          <w:rStyle w:val="Merknadsreferanse"/>
        </w:rPr>
        <w:commentReference w:id="2"/>
      </w:r>
      <w:r w:rsidR="00B83F5F">
        <w:rPr>
          <w:rFonts w:ascii="Arial" w:hAnsi="Arial" w:cs="Arial"/>
          <w:sz w:val="20"/>
          <w:szCs w:val="20"/>
        </w:rPr>
        <w:t>om permitteringen.</w:t>
      </w:r>
    </w:p>
    <w:p w14:paraId="4AFDE1F2" w14:textId="77777777" w:rsidR="00550DA3" w:rsidRPr="00457EC1" w:rsidRDefault="00550DA3" w:rsidP="00550DA3">
      <w:pPr>
        <w:rPr>
          <w:rFonts w:ascii="Arial" w:hAnsi="Arial" w:cs="Arial"/>
          <w:sz w:val="20"/>
          <w:szCs w:val="20"/>
        </w:rPr>
      </w:pPr>
    </w:p>
    <w:p w14:paraId="3D45BDAB" w14:textId="545A7D55" w:rsidR="00291717" w:rsidRPr="00457EC1" w:rsidRDefault="00A943C4" w:rsidP="00291717">
      <w:pPr>
        <w:rPr>
          <w:rFonts w:ascii="Arial" w:hAnsi="Arial" w:cs="Arial"/>
          <w:sz w:val="20"/>
          <w:szCs w:val="20"/>
        </w:rPr>
      </w:pPr>
      <w:r w:rsidRPr="00457EC1">
        <w:rPr>
          <w:rFonts w:ascii="Arial" w:hAnsi="Arial" w:cs="Arial"/>
          <w:sz w:val="20"/>
          <w:szCs w:val="20"/>
        </w:rPr>
        <w:t xml:space="preserve">Du varsles med dette om at du permitteres fra din stilling </w:t>
      </w:r>
      <w:r w:rsidRPr="00457EC1">
        <w:rPr>
          <w:rFonts w:ascii="Arial" w:hAnsi="Arial" w:cs="Arial"/>
          <w:sz w:val="20"/>
          <w:szCs w:val="20"/>
          <w:highlight w:val="yellow"/>
        </w:rPr>
        <w:t xml:space="preserve">(fullt eller delvis – angi prosenten </w:t>
      </w:r>
      <w:r w:rsidR="009E3EDB" w:rsidRPr="00457EC1">
        <w:rPr>
          <w:rFonts w:ascii="Arial" w:hAnsi="Arial" w:cs="Arial"/>
          <w:sz w:val="20"/>
          <w:szCs w:val="20"/>
          <w:highlight w:val="yellow"/>
        </w:rPr>
        <w:t>hvis</w:t>
      </w:r>
      <w:r w:rsidRPr="00457EC1">
        <w:rPr>
          <w:rFonts w:ascii="Arial" w:hAnsi="Arial" w:cs="Arial"/>
          <w:sz w:val="20"/>
          <w:szCs w:val="20"/>
          <w:highlight w:val="yellow"/>
        </w:rPr>
        <w:t xml:space="preserve"> delvis)</w:t>
      </w:r>
      <w:r w:rsidRPr="00457EC1">
        <w:rPr>
          <w:rFonts w:ascii="Arial" w:hAnsi="Arial" w:cs="Arial"/>
          <w:sz w:val="20"/>
          <w:szCs w:val="20"/>
        </w:rPr>
        <w:t xml:space="preserve"> hos arbeidsgiver. </w:t>
      </w:r>
      <w:r w:rsidR="00456427" w:rsidRPr="00457EC1">
        <w:rPr>
          <w:rFonts w:ascii="Arial" w:hAnsi="Arial" w:cs="Arial"/>
          <w:sz w:val="20"/>
          <w:szCs w:val="20"/>
        </w:rPr>
        <w:t xml:space="preserve">Permitteringen er begrunnet i arbeidsmangel som følge av </w:t>
      </w:r>
      <w:r w:rsidR="00456427" w:rsidRPr="00457EC1">
        <w:rPr>
          <w:rFonts w:ascii="Arial" w:hAnsi="Arial" w:cs="Arial"/>
          <w:sz w:val="20"/>
          <w:szCs w:val="20"/>
          <w:highlight w:val="yellow"/>
        </w:rPr>
        <w:t>(angi årsak)</w:t>
      </w:r>
      <w:r w:rsidR="00456427" w:rsidRPr="00457EC1">
        <w:rPr>
          <w:rFonts w:ascii="Arial" w:hAnsi="Arial" w:cs="Arial"/>
          <w:sz w:val="20"/>
          <w:szCs w:val="20"/>
        </w:rPr>
        <w:t>.</w:t>
      </w:r>
      <w:r w:rsidR="00682D0C" w:rsidRPr="00457EC1">
        <w:rPr>
          <w:rFonts w:ascii="Arial" w:hAnsi="Arial" w:cs="Arial"/>
          <w:sz w:val="20"/>
          <w:szCs w:val="20"/>
        </w:rPr>
        <w:t xml:space="preserve"> </w:t>
      </w:r>
      <w:r w:rsidR="00CB734C" w:rsidRPr="00457EC1">
        <w:rPr>
          <w:rFonts w:ascii="Arial" w:hAnsi="Arial" w:cs="Arial"/>
          <w:sz w:val="20"/>
          <w:szCs w:val="20"/>
        </w:rPr>
        <w:t>På grunn av arbeidsma</w:t>
      </w:r>
      <w:r w:rsidR="00461743" w:rsidRPr="00457EC1">
        <w:rPr>
          <w:rFonts w:ascii="Arial" w:hAnsi="Arial" w:cs="Arial"/>
          <w:sz w:val="20"/>
          <w:szCs w:val="20"/>
        </w:rPr>
        <w:t xml:space="preserve">ngelen permitteres du med virkning fra </w:t>
      </w:r>
      <w:commentRangeStart w:id="3"/>
      <w:r w:rsidR="00461743" w:rsidRPr="00457EC1">
        <w:rPr>
          <w:rFonts w:ascii="Arial" w:hAnsi="Arial" w:cs="Arial"/>
          <w:sz w:val="20"/>
          <w:szCs w:val="20"/>
        </w:rPr>
        <w:t xml:space="preserve">14 </w:t>
      </w:r>
      <w:commentRangeEnd w:id="3"/>
      <w:r w:rsidR="00B83F5F">
        <w:rPr>
          <w:rStyle w:val="Merknadsreferanse"/>
        </w:rPr>
        <w:commentReference w:id="3"/>
      </w:r>
      <w:r w:rsidR="00461743" w:rsidRPr="00457EC1">
        <w:rPr>
          <w:rFonts w:ascii="Arial" w:hAnsi="Arial" w:cs="Arial"/>
          <w:sz w:val="20"/>
          <w:szCs w:val="20"/>
        </w:rPr>
        <w:t xml:space="preserve">dager fra dags dato. </w:t>
      </w:r>
    </w:p>
    <w:p w14:paraId="4663EBF5" w14:textId="77777777" w:rsidR="00291717" w:rsidRPr="00457EC1" w:rsidRDefault="00291717" w:rsidP="00291717">
      <w:pPr>
        <w:rPr>
          <w:rFonts w:ascii="Arial" w:hAnsi="Arial" w:cs="Arial"/>
          <w:sz w:val="20"/>
          <w:szCs w:val="20"/>
        </w:rPr>
      </w:pPr>
    </w:p>
    <w:p w14:paraId="7B15B228" w14:textId="378A0EBB" w:rsidR="00291717" w:rsidRPr="00457EC1" w:rsidRDefault="00291717" w:rsidP="00291717">
      <w:pPr>
        <w:rPr>
          <w:rFonts w:ascii="Arial" w:hAnsi="Arial" w:cs="Arial"/>
          <w:sz w:val="20"/>
          <w:szCs w:val="20"/>
        </w:rPr>
      </w:pPr>
      <w:r w:rsidRPr="00457EC1">
        <w:rPr>
          <w:rFonts w:ascii="Arial" w:hAnsi="Arial" w:cs="Arial"/>
          <w:sz w:val="20"/>
          <w:szCs w:val="20"/>
        </w:rPr>
        <w:t xml:space="preserve">Permitteringens sannsynlige lengde er </w:t>
      </w:r>
      <w:r w:rsidRPr="00457EC1">
        <w:rPr>
          <w:rFonts w:ascii="Arial" w:hAnsi="Arial" w:cs="Arial"/>
          <w:sz w:val="20"/>
          <w:szCs w:val="20"/>
          <w:highlight w:val="yellow"/>
        </w:rPr>
        <w:t>(tidsrom)/inntil videre</w:t>
      </w:r>
      <w:r w:rsidRPr="00457EC1">
        <w:rPr>
          <w:rFonts w:ascii="Arial" w:hAnsi="Arial" w:cs="Arial"/>
          <w:sz w:val="20"/>
          <w:szCs w:val="20"/>
        </w:rPr>
        <w:t>.</w:t>
      </w:r>
    </w:p>
    <w:p w14:paraId="2CC8A774" w14:textId="0A60A7D7" w:rsidR="00456427" w:rsidRPr="00457EC1" w:rsidRDefault="00456427" w:rsidP="00550DA3">
      <w:pPr>
        <w:rPr>
          <w:rFonts w:ascii="Arial" w:hAnsi="Arial" w:cs="Arial"/>
          <w:sz w:val="20"/>
          <w:szCs w:val="20"/>
        </w:rPr>
      </w:pPr>
    </w:p>
    <w:p w14:paraId="2455198B" w14:textId="7FE9558A" w:rsidR="00BC19CD" w:rsidRPr="00457EC1" w:rsidRDefault="00291717" w:rsidP="00550DA3">
      <w:pPr>
        <w:spacing w:line="276" w:lineRule="auto"/>
        <w:rPr>
          <w:rFonts w:ascii="Arial" w:hAnsi="Arial" w:cs="Arial"/>
          <w:sz w:val="20"/>
          <w:szCs w:val="20"/>
        </w:rPr>
      </w:pPr>
      <w:r w:rsidRPr="00457EC1">
        <w:rPr>
          <w:rFonts w:ascii="Arial" w:hAnsi="Arial" w:cs="Arial"/>
          <w:sz w:val="20"/>
          <w:szCs w:val="20"/>
        </w:rPr>
        <w:t xml:space="preserve">Når varslingsfristen på </w:t>
      </w:r>
      <w:commentRangeStart w:id="4"/>
      <w:r w:rsidRPr="00457EC1">
        <w:rPr>
          <w:rFonts w:ascii="Arial" w:hAnsi="Arial" w:cs="Arial"/>
          <w:sz w:val="20"/>
          <w:szCs w:val="20"/>
        </w:rPr>
        <w:t>14</w:t>
      </w:r>
      <w:commentRangeEnd w:id="4"/>
      <w:r w:rsidR="00B83F5F">
        <w:rPr>
          <w:rStyle w:val="Merknadsreferanse"/>
        </w:rPr>
        <w:commentReference w:id="4"/>
      </w:r>
      <w:r w:rsidRPr="00457EC1">
        <w:rPr>
          <w:rFonts w:ascii="Arial" w:hAnsi="Arial" w:cs="Arial"/>
          <w:sz w:val="20"/>
          <w:szCs w:val="20"/>
        </w:rPr>
        <w:t xml:space="preserve"> dager er over, plikter a</w:t>
      </w:r>
      <w:r w:rsidR="00550DA3" w:rsidRPr="00457EC1">
        <w:rPr>
          <w:rFonts w:ascii="Arial" w:hAnsi="Arial" w:cs="Arial"/>
          <w:sz w:val="20"/>
          <w:szCs w:val="20"/>
        </w:rPr>
        <w:t>rbeidsgiver å betale permitteringslønn og annet arbeidsvederlag i en periode på</w:t>
      </w:r>
      <w:commentRangeStart w:id="5"/>
      <w:r w:rsidR="0005287A" w:rsidRPr="00457EC1">
        <w:rPr>
          <w:rFonts w:ascii="Arial" w:hAnsi="Arial" w:cs="Arial"/>
          <w:sz w:val="20"/>
          <w:szCs w:val="20"/>
        </w:rPr>
        <w:t xml:space="preserve"> 2</w:t>
      </w:r>
      <w:r w:rsidR="00460ECC" w:rsidRPr="00457EC1">
        <w:rPr>
          <w:rFonts w:ascii="Arial" w:hAnsi="Arial" w:cs="Arial"/>
          <w:sz w:val="20"/>
          <w:szCs w:val="20"/>
        </w:rPr>
        <w:t xml:space="preserve"> </w:t>
      </w:r>
      <w:commentRangeEnd w:id="5"/>
      <w:r w:rsidR="000B3704" w:rsidRPr="00457EC1">
        <w:rPr>
          <w:rStyle w:val="Merknadsreferanse"/>
          <w:rFonts w:ascii="Arial" w:hAnsi="Arial" w:cs="Arial"/>
          <w:sz w:val="20"/>
          <w:szCs w:val="20"/>
        </w:rPr>
        <w:commentReference w:id="5"/>
      </w:r>
      <w:r w:rsidR="00ED1405" w:rsidRPr="00457EC1">
        <w:rPr>
          <w:rFonts w:ascii="Arial" w:hAnsi="Arial" w:cs="Arial"/>
          <w:sz w:val="20"/>
          <w:szCs w:val="20"/>
        </w:rPr>
        <w:t>dager (arbeidsgiverperioden)</w:t>
      </w:r>
      <w:r w:rsidR="00BC19CD" w:rsidRPr="00457EC1">
        <w:rPr>
          <w:rFonts w:ascii="Arial" w:hAnsi="Arial" w:cs="Arial"/>
          <w:sz w:val="20"/>
          <w:szCs w:val="20"/>
        </w:rPr>
        <w:t xml:space="preserve">. </w:t>
      </w:r>
      <w:r w:rsidR="00550DA3" w:rsidRPr="00457EC1">
        <w:rPr>
          <w:rFonts w:ascii="Arial" w:hAnsi="Arial" w:cs="Arial"/>
          <w:sz w:val="20"/>
          <w:szCs w:val="20"/>
        </w:rPr>
        <w:t xml:space="preserve">Lønnsplikten i arbeidsgiverperioden gjelder fra og med den første arbeidsdagen permitteringen omfatter. Perioden løper ikke når arbeidstakeren likevel ville hatt tjenestefri eller fravær. </w:t>
      </w:r>
    </w:p>
    <w:p w14:paraId="725686A0" w14:textId="77777777" w:rsidR="00BC19CD" w:rsidRPr="00457EC1" w:rsidRDefault="00BC19CD" w:rsidP="00550DA3">
      <w:pPr>
        <w:spacing w:line="276" w:lineRule="auto"/>
        <w:rPr>
          <w:rFonts w:ascii="Arial" w:hAnsi="Arial" w:cs="Arial"/>
          <w:sz w:val="20"/>
          <w:szCs w:val="20"/>
        </w:rPr>
      </w:pPr>
    </w:p>
    <w:p w14:paraId="61C12F9D" w14:textId="5DF0F877" w:rsidR="00550DA3" w:rsidRPr="00457EC1" w:rsidRDefault="00550DA3" w:rsidP="00550DA3">
      <w:pPr>
        <w:spacing w:line="276" w:lineRule="auto"/>
        <w:rPr>
          <w:rFonts w:ascii="Arial" w:hAnsi="Arial" w:cs="Arial"/>
          <w:sz w:val="20"/>
          <w:szCs w:val="20"/>
        </w:rPr>
      </w:pPr>
      <w:r w:rsidRPr="00457EC1">
        <w:rPr>
          <w:rFonts w:ascii="Arial" w:hAnsi="Arial" w:cs="Arial"/>
          <w:sz w:val="20"/>
          <w:szCs w:val="20"/>
        </w:rPr>
        <w:t xml:space="preserve">Vi vil oppfordre deg til snarest å ta kontakt med NAV i forbindelse med eventuell søknad om arbeidsledighetstrygd. </w:t>
      </w:r>
      <w:r w:rsidR="00BC19CD" w:rsidRPr="00457EC1">
        <w:rPr>
          <w:rFonts w:ascii="Arial" w:hAnsi="Arial" w:cs="Arial"/>
          <w:sz w:val="20"/>
          <w:szCs w:val="20"/>
        </w:rPr>
        <w:t xml:space="preserve">Gå in på nav.no for veiledning om hvordan dette gjøres. </w:t>
      </w:r>
      <w:r w:rsidR="009C0655" w:rsidRPr="00457EC1">
        <w:rPr>
          <w:rFonts w:ascii="Arial" w:hAnsi="Arial" w:cs="Arial"/>
          <w:sz w:val="20"/>
          <w:szCs w:val="20"/>
        </w:rPr>
        <w:t>D</w:t>
      </w:r>
      <w:r w:rsidRPr="00457EC1">
        <w:rPr>
          <w:rFonts w:ascii="Arial" w:hAnsi="Arial" w:cs="Arial"/>
          <w:sz w:val="20"/>
          <w:szCs w:val="20"/>
        </w:rPr>
        <w:t>ette varselet gjelder som bevis for permittering overfor NAV.</w:t>
      </w:r>
    </w:p>
    <w:p w14:paraId="67EA3704" w14:textId="77777777" w:rsidR="00A6749F" w:rsidRPr="00457EC1" w:rsidRDefault="00A6749F" w:rsidP="00A6749F">
      <w:pPr>
        <w:spacing w:line="264" w:lineRule="exact"/>
        <w:rPr>
          <w:rFonts w:ascii="Arial" w:eastAsia="Calibri" w:hAnsi="Arial" w:cs="Arial"/>
          <w:sz w:val="20"/>
          <w:szCs w:val="20"/>
          <w:lang w:eastAsia="nb-NO"/>
        </w:rPr>
      </w:pPr>
    </w:p>
    <w:p w14:paraId="1F4D93AF" w14:textId="6A77AE70" w:rsidR="00A6749F" w:rsidRPr="00457EC1" w:rsidRDefault="00A6749F" w:rsidP="00A6749F">
      <w:pPr>
        <w:spacing w:line="264" w:lineRule="exact"/>
        <w:rPr>
          <w:rFonts w:ascii="Arial" w:eastAsia="Calibri" w:hAnsi="Arial" w:cs="Arial"/>
          <w:sz w:val="20"/>
          <w:szCs w:val="20"/>
          <w:lang w:eastAsia="nb-NO"/>
        </w:rPr>
      </w:pPr>
      <w:r w:rsidRPr="00457EC1">
        <w:rPr>
          <w:rFonts w:ascii="Arial" w:eastAsia="Calibri" w:hAnsi="Arial" w:cs="Arial"/>
          <w:sz w:val="20"/>
          <w:szCs w:val="20"/>
          <w:lang w:eastAsia="nb-NO"/>
        </w:rPr>
        <w:t xml:space="preserve">Vi beklager at vi må gå til dette skrittet og har forståelse for at det setter deg i en vanskelig situasjon. Du skal være trygg på at vi jobber hardt for at du </w:t>
      </w:r>
      <w:r w:rsidR="00551FF0" w:rsidRPr="00457EC1">
        <w:rPr>
          <w:rFonts w:ascii="Arial" w:eastAsia="Calibri" w:hAnsi="Arial" w:cs="Arial"/>
          <w:sz w:val="20"/>
          <w:szCs w:val="20"/>
          <w:lang w:eastAsia="nb-NO"/>
        </w:rPr>
        <w:t>(</w:t>
      </w:r>
      <w:r w:rsidRPr="00457EC1">
        <w:rPr>
          <w:rFonts w:ascii="Arial" w:eastAsia="Calibri" w:hAnsi="Arial" w:cs="Arial"/>
          <w:sz w:val="20"/>
          <w:szCs w:val="20"/>
          <w:highlight w:val="yellow"/>
          <w:lang w:eastAsia="nb-NO"/>
        </w:rPr>
        <w:t>og andre som er permittert</w:t>
      </w:r>
      <w:r w:rsidR="00551FF0" w:rsidRPr="00457EC1">
        <w:rPr>
          <w:rFonts w:ascii="Arial" w:eastAsia="Calibri" w:hAnsi="Arial" w:cs="Arial"/>
          <w:sz w:val="20"/>
          <w:szCs w:val="20"/>
          <w:lang w:eastAsia="nb-NO"/>
        </w:rPr>
        <w:t>)</w:t>
      </w:r>
      <w:r w:rsidRPr="00457EC1">
        <w:rPr>
          <w:rFonts w:ascii="Arial" w:eastAsia="Calibri" w:hAnsi="Arial" w:cs="Arial"/>
          <w:sz w:val="20"/>
          <w:szCs w:val="20"/>
          <w:lang w:eastAsia="nb-NO"/>
        </w:rPr>
        <w:t xml:space="preserve"> kan hentes tilbake og gjenoppta arbeidet så raskt som overhodet mulig. </w:t>
      </w:r>
    </w:p>
    <w:p w14:paraId="0EA7D85E" w14:textId="77777777" w:rsidR="00413C63" w:rsidRDefault="00413C63" w:rsidP="00413C63">
      <w:pPr>
        <w:rPr>
          <w:rFonts w:ascii="Arial" w:hAnsi="Arial" w:cs="Arial"/>
          <w:sz w:val="20"/>
          <w:szCs w:val="20"/>
        </w:rPr>
      </w:pPr>
    </w:p>
    <w:p w14:paraId="3419A95B" w14:textId="1E69DA02" w:rsidR="00E73C21" w:rsidRPr="00A00E99" w:rsidRDefault="00B83F5F" w:rsidP="00413C63">
      <w:pPr>
        <w:rPr>
          <w:rFonts w:ascii="Arial" w:hAnsi="Arial" w:cs="Arial"/>
          <w:sz w:val="20"/>
          <w:szCs w:val="20"/>
        </w:rPr>
      </w:pPr>
      <w:r>
        <w:rPr>
          <w:rFonts w:ascii="Arial" w:hAnsi="Arial" w:cs="Arial"/>
          <w:sz w:val="20"/>
          <w:szCs w:val="20"/>
        </w:rPr>
        <w:t xml:space="preserve">Som informasjon til NAV opplyses det at du er ansatte i </w:t>
      </w:r>
      <w:r w:rsidRPr="00B83F5F">
        <w:rPr>
          <w:rFonts w:ascii="Arial" w:hAnsi="Arial" w:cs="Arial"/>
          <w:sz w:val="20"/>
          <w:szCs w:val="20"/>
          <w:highlight w:val="yellow"/>
        </w:rPr>
        <w:t>(stillingsprosent)</w:t>
      </w:r>
      <w:r>
        <w:rPr>
          <w:rFonts w:ascii="Arial" w:hAnsi="Arial" w:cs="Arial"/>
          <w:sz w:val="20"/>
          <w:szCs w:val="20"/>
        </w:rPr>
        <w:t xml:space="preserve"> som </w:t>
      </w:r>
      <w:r w:rsidRPr="00B83F5F">
        <w:rPr>
          <w:rFonts w:ascii="Arial" w:hAnsi="Arial" w:cs="Arial"/>
          <w:sz w:val="20"/>
          <w:szCs w:val="20"/>
          <w:highlight w:val="yellow"/>
        </w:rPr>
        <w:t>(stillingstittel)</w:t>
      </w:r>
      <w:r>
        <w:rPr>
          <w:rFonts w:ascii="Arial" w:hAnsi="Arial" w:cs="Arial"/>
          <w:sz w:val="20"/>
          <w:szCs w:val="20"/>
        </w:rPr>
        <w:t xml:space="preserve"> i virksomheten og at du har vært ansatt siden </w:t>
      </w:r>
      <w:r w:rsidRPr="00B83F5F">
        <w:rPr>
          <w:rFonts w:ascii="Arial" w:hAnsi="Arial" w:cs="Arial"/>
          <w:sz w:val="20"/>
          <w:szCs w:val="20"/>
          <w:highlight w:val="yellow"/>
        </w:rPr>
        <w:t>(dato)</w:t>
      </w:r>
      <w:r>
        <w:rPr>
          <w:rFonts w:ascii="Arial" w:hAnsi="Arial" w:cs="Arial"/>
          <w:sz w:val="20"/>
          <w:szCs w:val="20"/>
        </w:rPr>
        <w:t>.</w:t>
      </w:r>
    </w:p>
    <w:p w14:paraId="58243A48" w14:textId="77777777" w:rsidR="00413C63" w:rsidRPr="00A00E99" w:rsidRDefault="00413C63" w:rsidP="00413C63">
      <w:pPr>
        <w:rPr>
          <w:rFonts w:ascii="Arial" w:hAnsi="Arial" w:cs="Arial"/>
          <w:sz w:val="20"/>
          <w:szCs w:val="20"/>
        </w:rPr>
      </w:pPr>
    </w:p>
    <w:p w14:paraId="00DCB57A" w14:textId="77777777" w:rsidR="00413C63" w:rsidRPr="00A00E99" w:rsidRDefault="00413C63" w:rsidP="00413C63">
      <w:pPr>
        <w:rPr>
          <w:rFonts w:ascii="Arial" w:hAnsi="Arial" w:cs="Arial"/>
          <w:sz w:val="20"/>
          <w:szCs w:val="20"/>
        </w:rPr>
      </w:pPr>
      <w:r w:rsidRPr="00A00E99">
        <w:rPr>
          <w:rFonts w:ascii="Arial" w:hAnsi="Arial" w:cs="Arial"/>
          <w:sz w:val="20"/>
          <w:szCs w:val="20"/>
        </w:rPr>
        <w:t>Vennlig hilsen</w:t>
      </w:r>
    </w:p>
    <w:p w14:paraId="2E2AAA37" w14:textId="77777777" w:rsidR="00413C63" w:rsidRDefault="00413C63" w:rsidP="00413C63">
      <w:pPr>
        <w:rPr>
          <w:rFonts w:ascii="Arial" w:hAnsi="Arial" w:cs="Arial"/>
          <w:sz w:val="20"/>
          <w:szCs w:val="20"/>
        </w:rPr>
      </w:pPr>
    </w:p>
    <w:p w14:paraId="5418497D" w14:textId="77777777" w:rsidR="00E73C21" w:rsidRPr="00A00E99" w:rsidRDefault="00E73C21" w:rsidP="00413C63">
      <w:pPr>
        <w:rPr>
          <w:rFonts w:ascii="Arial" w:hAnsi="Arial" w:cs="Arial"/>
          <w:sz w:val="20"/>
          <w:szCs w:val="20"/>
        </w:rPr>
      </w:pPr>
    </w:p>
    <w:p w14:paraId="35D0CFDB" w14:textId="77777777" w:rsidR="00413C63" w:rsidRDefault="00413C63" w:rsidP="00413C63">
      <w:pPr>
        <w:rPr>
          <w:rFonts w:ascii="Arial" w:hAnsi="Arial" w:cs="Arial"/>
          <w:sz w:val="20"/>
          <w:szCs w:val="20"/>
        </w:rPr>
      </w:pPr>
    </w:p>
    <w:p w14:paraId="3896B709" w14:textId="77777777" w:rsidR="009C7011" w:rsidRPr="00A00E99" w:rsidRDefault="009C7011" w:rsidP="00413C63">
      <w:pPr>
        <w:rPr>
          <w:rFonts w:ascii="Arial" w:hAnsi="Arial" w:cs="Arial"/>
          <w:sz w:val="20"/>
          <w:szCs w:val="20"/>
        </w:rPr>
      </w:pPr>
    </w:p>
    <w:p w14:paraId="26C2DBAA" w14:textId="77777777" w:rsidR="00413C63" w:rsidRDefault="00413C63" w:rsidP="00413C63">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br/>
      </w:r>
      <w:r w:rsidRPr="00A00E99">
        <w:rPr>
          <w:rFonts w:ascii="Arial" w:hAnsi="Arial" w:cs="Arial"/>
          <w:sz w:val="20"/>
          <w:szCs w:val="20"/>
        </w:rPr>
        <w:t>Arbeidsgiver</w:t>
      </w:r>
    </w:p>
    <w:p w14:paraId="1C71D57D" w14:textId="77777777" w:rsidR="00413C63" w:rsidRDefault="00413C63" w:rsidP="00413C63">
      <w:pPr>
        <w:rPr>
          <w:rFonts w:ascii="Arial" w:hAnsi="Arial" w:cs="Arial"/>
          <w:sz w:val="20"/>
          <w:szCs w:val="20"/>
        </w:rPr>
      </w:pPr>
    </w:p>
    <w:p w14:paraId="5617CFE3" w14:textId="1E188C53" w:rsidR="00413C63" w:rsidRPr="00A00E99" w:rsidRDefault="00413C63" w:rsidP="00413C63">
      <w:pPr>
        <w:rPr>
          <w:rFonts w:ascii="Arial" w:hAnsi="Arial" w:cs="Arial"/>
          <w:sz w:val="20"/>
          <w:szCs w:val="20"/>
        </w:rPr>
      </w:pP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r w:rsidRPr="00A00E99">
        <w:rPr>
          <w:rFonts w:ascii="Arial" w:hAnsi="Arial" w:cs="Arial"/>
          <w:sz w:val="20"/>
          <w:szCs w:val="20"/>
        </w:rPr>
        <w:tab/>
      </w:r>
    </w:p>
    <w:p w14:paraId="6A8F0922" w14:textId="77777777" w:rsidR="00413C63" w:rsidRPr="00311303" w:rsidRDefault="00413C63" w:rsidP="00413C63">
      <w:pPr>
        <w:spacing w:after="300"/>
        <w:rPr>
          <w:rFonts w:ascii="Arial" w:eastAsia="Times New Roman" w:hAnsi="Arial" w:cs="Arial"/>
          <w:b/>
          <w:bCs/>
          <w:color w:val="222222"/>
          <w:sz w:val="20"/>
          <w:szCs w:val="20"/>
          <w:lang w:eastAsia="nb-NO"/>
        </w:rPr>
      </w:pPr>
    </w:p>
    <w:p w14:paraId="0C5E5D1C" w14:textId="77777777" w:rsidR="00413C63" w:rsidRPr="00763378" w:rsidRDefault="00413C63" w:rsidP="00413C63">
      <w:pPr>
        <w:rPr>
          <w:rFonts w:ascii="Garamond" w:hAnsi="Garamond"/>
          <w:sz w:val="24"/>
          <w:szCs w:val="24"/>
        </w:rPr>
      </w:pPr>
    </w:p>
    <w:p w14:paraId="1B26A309" w14:textId="77777777" w:rsidR="00413C63" w:rsidRDefault="00413C63" w:rsidP="00413C63"/>
    <w:p w14:paraId="6314C8EF" w14:textId="77777777" w:rsidR="00F83B2C" w:rsidRPr="00FD07B7" w:rsidRDefault="00F83B2C" w:rsidP="00F83B2C">
      <w:pPr>
        <w:pStyle w:val="Listeavsnitt"/>
        <w:rPr>
          <w:rFonts w:ascii="Arial" w:hAnsi="Arial" w:cs="Arial"/>
          <w:sz w:val="20"/>
          <w:szCs w:val="20"/>
        </w:rPr>
      </w:pPr>
    </w:p>
    <w:p w14:paraId="171B2E00" w14:textId="77777777" w:rsidR="00055A38" w:rsidRPr="00826021" w:rsidRDefault="00055A38" w:rsidP="00826021">
      <w:pPr>
        <w:rPr>
          <w:rFonts w:ascii="Arial" w:hAnsi="Arial" w:cs="Arial"/>
          <w:sz w:val="20"/>
          <w:szCs w:val="20"/>
        </w:rPr>
      </w:pPr>
    </w:p>
    <w:sectPr w:rsidR="00055A38" w:rsidRPr="008260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yklebust, Hilde" w:date="2020-03-13T11:31:00Z" w:initials="MH">
    <w:p w14:paraId="34495C06" w14:textId="6A3B521D" w:rsidR="00105DC8" w:rsidRPr="001502FB" w:rsidRDefault="00105DC8" w:rsidP="00413C63">
      <w:pPr>
        <w:rPr>
          <w:rFonts w:ascii="Arial" w:hAnsi="Arial" w:cs="Arial"/>
          <w:i/>
          <w:iCs/>
          <w:sz w:val="20"/>
          <w:szCs w:val="20"/>
        </w:rPr>
      </w:pPr>
      <w:r>
        <w:rPr>
          <w:rStyle w:val="Merknadsreferanse"/>
        </w:rPr>
        <w:annotationRef/>
      </w:r>
      <w:r w:rsidRPr="005F3B89">
        <w:rPr>
          <w:rFonts w:ascii="Arial" w:hAnsi="Arial" w:cs="Arial"/>
          <w:i/>
          <w:iCs/>
          <w:sz w:val="20"/>
          <w:szCs w:val="20"/>
        </w:rPr>
        <w:t>Permitteringsbrevet må utformes konkret og ut fra omstendighetene. Varslet gis skriftlig til den enkelte med mindre man lokalt blir enige om annet, jf. Hovedavtalen § 7-4 nr. 1.Varslet bør i alle fall inneholde</w:t>
      </w:r>
      <w:r>
        <w:rPr>
          <w:rFonts w:ascii="Arial" w:hAnsi="Arial" w:cs="Arial"/>
          <w:i/>
          <w:iCs/>
          <w:sz w:val="20"/>
          <w:szCs w:val="20"/>
        </w:rPr>
        <w:t xml:space="preserve"> dette.</w:t>
      </w:r>
    </w:p>
    <w:p w14:paraId="7D5C1E27" w14:textId="77777777" w:rsidR="00105DC8" w:rsidRDefault="00105DC8" w:rsidP="00413C63">
      <w:pPr>
        <w:pStyle w:val="Merknadstekst"/>
      </w:pPr>
    </w:p>
  </w:comment>
  <w:comment w:id="2" w:author="Myklebust, Hilde" w:date="2020-03-17T08:01:00Z" w:initials="HM">
    <w:p w14:paraId="69867729" w14:textId="62971B28" w:rsidR="00B83F5F" w:rsidRDefault="00B83F5F">
      <w:pPr>
        <w:pStyle w:val="Merknadstekst"/>
      </w:pPr>
      <w:r>
        <w:rPr>
          <w:rStyle w:val="Merknadsreferanse"/>
        </w:rPr>
        <w:annotationRef/>
      </w:r>
      <w:r>
        <w:t>Stryk det som ikke passer.</w:t>
      </w:r>
    </w:p>
  </w:comment>
  <w:comment w:id="3" w:author="Myklebust, Hilde" w:date="2020-03-17T07:56:00Z" w:initials="HM">
    <w:p w14:paraId="2B767C46" w14:textId="4249A183" w:rsidR="00B83F5F" w:rsidRDefault="00B83F5F">
      <w:pPr>
        <w:pStyle w:val="Merknadstekst"/>
      </w:pPr>
      <w:r>
        <w:rPr>
          <w:rStyle w:val="Merknadsreferanse"/>
        </w:rPr>
        <w:annotationRef/>
      </w:r>
      <w:r>
        <w:t>2 dager kan brukes dersom dere begrunner permitteringen i «uforutsett hendelse», som kan være tilfelle med koronapandemien. Da må dette oppgis i varselet.</w:t>
      </w:r>
    </w:p>
  </w:comment>
  <w:comment w:id="4" w:author="Myklebust, Hilde" w:date="2020-03-17T07:57:00Z" w:initials="HM">
    <w:p w14:paraId="1DC60039" w14:textId="1BDA0B14" w:rsidR="00B83F5F" w:rsidRDefault="00B83F5F">
      <w:pPr>
        <w:pStyle w:val="Merknadstekst"/>
      </w:pPr>
      <w:r>
        <w:rPr>
          <w:rStyle w:val="Merknadsreferanse"/>
        </w:rPr>
        <w:annotationRef/>
      </w:r>
      <w:r>
        <w:t>Eventuelt 2 dager hvis uforutsett hendelse.</w:t>
      </w:r>
    </w:p>
  </w:comment>
  <w:comment w:id="5" w:author="Myklebust, Hilde" w:date="2020-03-16T15:29:00Z" w:initials="MH">
    <w:p w14:paraId="358398B4" w14:textId="6B1A6C5C" w:rsidR="00105DC8" w:rsidRDefault="00105DC8">
      <w:pPr>
        <w:pStyle w:val="Merknadstekst"/>
      </w:pPr>
      <w:r>
        <w:rPr>
          <w:rStyle w:val="Merknadsreferanse"/>
        </w:rPr>
        <w:annotationRef/>
      </w:r>
      <w:r>
        <w:t xml:space="preserve">Forutsetter lovendring – behandles i Stortinget 19.3.2020. Oppfatter at det er enighet om det på Stortinget, kun det formelle som gjenstår. Vanligvis er arbeidsgiverperioden 15 dager.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5C1E27" w15:done="0"/>
  <w15:commentEx w15:paraId="69867729" w15:done="0"/>
  <w15:commentEx w15:paraId="2B767C46" w15:done="0"/>
  <w15:commentEx w15:paraId="1DC60039" w15:done="0"/>
  <w15:commentEx w15:paraId="358398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5C1E27" w16cid:durableId="2215ED8F"/>
  <w16cid:commentId w16cid:paraId="69867729" w16cid:durableId="221B024E"/>
  <w16cid:commentId w16cid:paraId="2B767C46" w16cid:durableId="221B012A"/>
  <w16cid:commentId w16cid:paraId="1DC60039" w16cid:durableId="221B015C"/>
  <w16cid:commentId w16cid:paraId="358398B4" w16cid:durableId="221A1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7B6F3" w14:textId="77777777" w:rsidR="002A49C0" w:rsidRDefault="002A49C0" w:rsidP="001A6A6B">
      <w:r>
        <w:separator/>
      </w:r>
    </w:p>
  </w:endnote>
  <w:endnote w:type="continuationSeparator" w:id="0">
    <w:p w14:paraId="39F4C342" w14:textId="77777777" w:rsidR="002A49C0" w:rsidRDefault="002A49C0" w:rsidP="001A6A6B">
      <w:r>
        <w:continuationSeparator/>
      </w:r>
    </w:p>
  </w:endnote>
  <w:endnote w:type="continuationNotice" w:id="1">
    <w:p w14:paraId="00C9D3D5" w14:textId="77777777" w:rsidR="002A49C0" w:rsidRDefault="002A4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8A948" w14:textId="77777777" w:rsidR="002A49C0" w:rsidRDefault="002A49C0" w:rsidP="001A6A6B">
      <w:r>
        <w:separator/>
      </w:r>
    </w:p>
  </w:footnote>
  <w:footnote w:type="continuationSeparator" w:id="0">
    <w:p w14:paraId="71B64E83" w14:textId="77777777" w:rsidR="002A49C0" w:rsidRDefault="002A49C0" w:rsidP="001A6A6B">
      <w:r>
        <w:continuationSeparator/>
      </w:r>
    </w:p>
  </w:footnote>
  <w:footnote w:type="continuationNotice" w:id="1">
    <w:p w14:paraId="5DADEF0C" w14:textId="77777777" w:rsidR="002A49C0" w:rsidRDefault="002A49C0"/>
  </w:footnote>
  <w:footnote w:id="2">
    <w:p w14:paraId="19050C18" w14:textId="3A9AAD6B" w:rsidR="00105DC8" w:rsidRDefault="00105DC8">
      <w:pPr>
        <w:pStyle w:val="Fotnotetekst"/>
      </w:pPr>
      <w:r>
        <w:rPr>
          <w:rStyle w:val="Fotnotereferanse"/>
        </w:rPr>
        <w:footnoteRef/>
      </w:r>
      <w:r>
        <w:t xml:space="preserve"> Avklares som følge av behandling i Stortinget 19. mars 2020</w:t>
      </w:r>
    </w:p>
  </w:footnote>
  <w:footnote w:id="3">
    <w:p w14:paraId="638BA55C" w14:textId="7B91D38B" w:rsidR="00105DC8" w:rsidRDefault="00105DC8">
      <w:pPr>
        <w:pStyle w:val="Fotnotetekst"/>
      </w:pPr>
      <w:r>
        <w:rPr>
          <w:rStyle w:val="Fotnotereferanse"/>
        </w:rPr>
        <w:footnoteRef/>
      </w:r>
      <w:r>
        <w:t xml:space="preserve"> Behandles i Stortinget 19. mars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E4C59"/>
    <w:multiLevelType w:val="hybridMultilevel"/>
    <w:tmpl w:val="9EE894EA"/>
    <w:lvl w:ilvl="0" w:tplc="0414000F">
      <w:start w:val="1"/>
      <w:numFmt w:val="decimal"/>
      <w:lvlText w:val="%1."/>
      <w:lvlJc w:val="left"/>
      <w:pPr>
        <w:ind w:left="0" w:hanging="360"/>
      </w:pPr>
      <w:rPr>
        <w:rFonts w:hint="default"/>
      </w:rPr>
    </w:lvl>
    <w:lvl w:ilvl="1" w:tplc="04140003">
      <w:start w:val="1"/>
      <w:numFmt w:val="bullet"/>
      <w:lvlText w:val="o"/>
      <w:lvlJc w:val="left"/>
      <w:pPr>
        <w:ind w:left="720" w:hanging="360"/>
      </w:pPr>
      <w:rPr>
        <w:rFonts w:ascii="Courier New" w:hAnsi="Courier New" w:cs="Courier New" w:hint="default"/>
      </w:rPr>
    </w:lvl>
    <w:lvl w:ilvl="2" w:tplc="04140005">
      <w:start w:val="1"/>
      <w:numFmt w:val="bullet"/>
      <w:lvlText w:val=""/>
      <w:lvlJc w:val="left"/>
      <w:pPr>
        <w:ind w:left="1440" w:hanging="360"/>
      </w:pPr>
      <w:rPr>
        <w:rFonts w:ascii="Wingdings" w:hAnsi="Wingdings" w:hint="default"/>
      </w:rPr>
    </w:lvl>
    <w:lvl w:ilvl="3" w:tplc="04140001">
      <w:start w:val="1"/>
      <w:numFmt w:val="bullet"/>
      <w:lvlText w:val=""/>
      <w:lvlJc w:val="left"/>
      <w:pPr>
        <w:ind w:left="2160" w:hanging="360"/>
      </w:pPr>
      <w:rPr>
        <w:rFonts w:ascii="Symbol" w:hAnsi="Symbol" w:hint="default"/>
      </w:rPr>
    </w:lvl>
    <w:lvl w:ilvl="4" w:tplc="04140003">
      <w:start w:val="1"/>
      <w:numFmt w:val="bullet"/>
      <w:lvlText w:val="o"/>
      <w:lvlJc w:val="left"/>
      <w:pPr>
        <w:ind w:left="2880" w:hanging="360"/>
      </w:pPr>
      <w:rPr>
        <w:rFonts w:ascii="Courier New" w:hAnsi="Courier New" w:cs="Courier New" w:hint="default"/>
      </w:rPr>
    </w:lvl>
    <w:lvl w:ilvl="5" w:tplc="04140005">
      <w:start w:val="1"/>
      <w:numFmt w:val="bullet"/>
      <w:lvlText w:val=""/>
      <w:lvlJc w:val="left"/>
      <w:pPr>
        <w:ind w:left="3600" w:hanging="360"/>
      </w:pPr>
      <w:rPr>
        <w:rFonts w:ascii="Wingdings" w:hAnsi="Wingdings" w:hint="default"/>
      </w:rPr>
    </w:lvl>
    <w:lvl w:ilvl="6" w:tplc="04140001">
      <w:start w:val="1"/>
      <w:numFmt w:val="bullet"/>
      <w:lvlText w:val=""/>
      <w:lvlJc w:val="left"/>
      <w:pPr>
        <w:ind w:left="4320" w:hanging="360"/>
      </w:pPr>
      <w:rPr>
        <w:rFonts w:ascii="Symbol" w:hAnsi="Symbol" w:hint="default"/>
      </w:rPr>
    </w:lvl>
    <w:lvl w:ilvl="7" w:tplc="04140003">
      <w:start w:val="1"/>
      <w:numFmt w:val="bullet"/>
      <w:lvlText w:val="o"/>
      <w:lvlJc w:val="left"/>
      <w:pPr>
        <w:ind w:left="5040" w:hanging="360"/>
      </w:pPr>
      <w:rPr>
        <w:rFonts w:ascii="Courier New" w:hAnsi="Courier New" w:cs="Courier New" w:hint="default"/>
      </w:rPr>
    </w:lvl>
    <w:lvl w:ilvl="8" w:tplc="04140005">
      <w:start w:val="1"/>
      <w:numFmt w:val="bullet"/>
      <w:lvlText w:val=""/>
      <w:lvlJc w:val="left"/>
      <w:pPr>
        <w:ind w:left="5760" w:hanging="360"/>
      </w:pPr>
      <w:rPr>
        <w:rFonts w:ascii="Wingdings" w:hAnsi="Wingdings" w:hint="default"/>
      </w:rPr>
    </w:lvl>
  </w:abstractNum>
  <w:abstractNum w:abstractNumId="1" w15:restartNumberingAfterBreak="0">
    <w:nsid w:val="28A4506D"/>
    <w:multiLevelType w:val="hybridMultilevel"/>
    <w:tmpl w:val="192029BC"/>
    <w:lvl w:ilvl="0" w:tplc="0EDE982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E65C46"/>
    <w:multiLevelType w:val="hybridMultilevel"/>
    <w:tmpl w:val="EB02295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E74911"/>
    <w:multiLevelType w:val="hybridMultilevel"/>
    <w:tmpl w:val="A7F6255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74F1523"/>
    <w:multiLevelType w:val="hybridMultilevel"/>
    <w:tmpl w:val="4E78C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7F86233"/>
    <w:multiLevelType w:val="hybridMultilevel"/>
    <w:tmpl w:val="2F94C6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klebust, Hilde">
    <w15:presenceInfo w15:providerId="AD" w15:userId="S::Hilde.Myklebust@idrettsforbundet.no::624343de-a246-42f2-a2e2-ecff19292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00"/>
    <w:rsid w:val="0000292E"/>
    <w:rsid w:val="00020452"/>
    <w:rsid w:val="00030F99"/>
    <w:rsid w:val="00036192"/>
    <w:rsid w:val="0005287A"/>
    <w:rsid w:val="00053FAA"/>
    <w:rsid w:val="00055A38"/>
    <w:rsid w:val="000607D0"/>
    <w:rsid w:val="00060864"/>
    <w:rsid w:val="000651A3"/>
    <w:rsid w:val="000707C6"/>
    <w:rsid w:val="000912E4"/>
    <w:rsid w:val="000A2031"/>
    <w:rsid w:val="000B25DF"/>
    <w:rsid w:val="000B3704"/>
    <w:rsid w:val="000C2F6E"/>
    <w:rsid w:val="000D1660"/>
    <w:rsid w:val="000D5B60"/>
    <w:rsid w:val="000E1F5B"/>
    <w:rsid w:val="000F2A87"/>
    <w:rsid w:val="0010247E"/>
    <w:rsid w:val="00105DC8"/>
    <w:rsid w:val="00105FEB"/>
    <w:rsid w:val="001132E0"/>
    <w:rsid w:val="00120554"/>
    <w:rsid w:val="00143F42"/>
    <w:rsid w:val="001462B9"/>
    <w:rsid w:val="00165F4B"/>
    <w:rsid w:val="001758D0"/>
    <w:rsid w:val="00197EA4"/>
    <w:rsid w:val="001A3B26"/>
    <w:rsid w:val="001A6A6B"/>
    <w:rsid w:val="001B7337"/>
    <w:rsid w:val="001D7F74"/>
    <w:rsid w:val="001E7E1C"/>
    <w:rsid w:val="00201DDB"/>
    <w:rsid w:val="00206A70"/>
    <w:rsid w:val="00235CD8"/>
    <w:rsid w:val="002555BB"/>
    <w:rsid w:val="00266B85"/>
    <w:rsid w:val="00280A27"/>
    <w:rsid w:val="0028251B"/>
    <w:rsid w:val="00291717"/>
    <w:rsid w:val="002A082B"/>
    <w:rsid w:val="002A49C0"/>
    <w:rsid w:val="002A5936"/>
    <w:rsid w:val="002B6068"/>
    <w:rsid w:val="002D0FA8"/>
    <w:rsid w:val="002E748C"/>
    <w:rsid w:val="002F70F0"/>
    <w:rsid w:val="00323224"/>
    <w:rsid w:val="00361F23"/>
    <w:rsid w:val="003674F3"/>
    <w:rsid w:val="003B4DF9"/>
    <w:rsid w:val="003B71F5"/>
    <w:rsid w:val="003B736C"/>
    <w:rsid w:val="003E00DA"/>
    <w:rsid w:val="003E0EE8"/>
    <w:rsid w:val="003E12BF"/>
    <w:rsid w:val="003E1EDB"/>
    <w:rsid w:val="003E50F5"/>
    <w:rsid w:val="003E5B3D"/>
    <w:rsid w:val="00400B1C"/>
    <w:rsid w:val="00400D12"/>
    <w:rsid w:val="00406E0F"/>
    <w:rsid w:val="00413C63"/>
    <w:rsid w:val="00422FDC"/>
    <w:rsid w:val="004421DF"/>
    <w:rsid w:val="00443D4C"/>
    <w:rsid w:val="00456427"/>
    <w:rsid w:val="00457EC1"/>
    <w:rsid w:val="00460ECC"/>
    <w:rsid w:val="00461743"/>
    <w:rsid w:val="00470A3C"/>
    <w:rsid w:val="00493374"/>
    <w:rsid w:val="004B038D"/>
    <w:rsid w:val="004B488E"/>
    <w:rsid w:val="004C6C66"/>
    <w:rsid w:val="004D7929"/>
    <w:rsid w:val="004F0C90"/>
    <w:rsid w:val="00503BC8"/>
    <w:rsid w:val="00527E26"/>
    <w:rsid w:val="00550DA3"/>
    <w:rsid w:val="00551FF0"/>
    <w:rsid w:val="00563C8C"/>
    <w:rsid w:val="00572275"/>
    <w:rsid w:val="005B0339"/>
    <w:rsid w:val="005B11C7"/>
    <w:rsid w:val="005B13B7"/>
    <w:rsid w:val="005B72E7"/>
    <w:rsid w:val="005D1C00"/>
    <w:rsid w:val="005D3EE4"/>
    <w:rsid w:val="005D6FEC"/>
    <w:rsid w:val="005E665C"/>
    <w:rsid w:val="005F2493"/>
    <w:rsid w:val="00601B4A"/>
    <w:rsid w:val="006050CC"/>
    <w:rsid w:val="00605A1C"/>
    <w:rsid w:val="00613FC3"/>
    <w:rsid w:val="00615071"/>
    <w:rsid w:val="00650A92"/>
    <w:rsid w:val="006526E6"/>
    <w:rsid w:val="00652C79"/>
    <w:rsid w:val="00655F31"/>
    <w:rsid w:val="00663DB2"/>
    <w:rsid w:val="00664807"/>
    <w:rsid w:val="00682D0C"/>
    <w:rsid w:val="00690C94"/>
    <w:rsid w:val="006D0510"/>
    <w:rsid w:val="006D10EE"/>
    <w:rsid w:val="006D3EE4"/>
    <w:rsid w:val="006F4F7F"/>
    <w:rsid w:val="00705283"/>
    <w:rsid w:val="00723E1F"/>
    <w:rsid w:val="00727343"/>
    <w:rsid w:val="007321A5"/>
    <w:rsid w:val="0073568F"/>
    <w:rsid w:val="00743975"/>
    <w:rsid w:val="00744F85"/>
    <w:rsid w:val="00745650"/>
    <w:rsid w:val="00767C1B"/>
    <w:rsid w:val="00783CA3"/>
    <w:rsid w:val="007A0C6B"/>
    <w:rsid w:val="007B6CDD"/>
    <w:rsid w:val="007C209F"/>
    <w:rsid w:val="007D01E7"/>
    <w:rsid w:val="0081730F"/>
    <w:rsid w:val="008214DE"/>
    <w:rsid w:val="00823565"/>
    <w:rsid w:val="00826021"/>
    <w:rsid w:val="00840BF8"/>
    <w:rsid w:val="008B51D3"/>
    <w:rsid w:val="008D63C2"/>
    <w:rsid w:val="008E094E"/>
    <w:rsid w:val="0090149C"/>
    <w:rsid w:val="00940AAB"/>
    <w:rsid w:val="009421B3"/>
    <w:rsid w:val="0094250D"/>
    <w:rsid w:val="009428F1"/>
    <w:rsid w:val="00967A15"/>
    <w:rsid w:val="00975D95"/>
    <w:rsid w:val="009B1638"/>
    <w:rsid w:val="009B3B5E"/>
    <w:rsid w:val="009C0655"/>
    <w:rsid w:val="009C427B"/>
    <w:rsid w:val="009C4DB5"/>
    <w:rsid w:val="009C7011"/>
    <w:rsid w:val="009C74CF"/>
    <w:rsid w:val="009E3EDB"/>
    <w:rsid w:val="009F5FC5"/>
    <w:rsid w:val="00A4063D"/>
    <w:rsid w:val="00A55474"/>
    <w:rsid w:val="00A6117F"/>
    <w:rsid w:val="00A6749F"/>
    <w:rsid w:val="00A735A5"/>
    <w:rsid w:val="00A73BFE"/>
    <w:rsid w:val="00A767B2"/>
    <w:rsid w:val="00A81CAC"/>
    <w:rsid w:val="00A8406B"/>
    <w:rsid w:val="00A849B0"/>
    <w:rsid w:val="00A872EA"/>
    <w:rsid w:val="00A932E9"/>
    <w:rsid w:val="00A943C4"/>
    <w:rsid w:val="00A951E0"/>
    <w:rsid w:val="00AA41D2"/>
    <w:rsid w:val="00AE4EB9"/>
    <w:rsid w:val="00AF41F1"/>
    <w:rsid w:val="00AF6C3E"/>
    <w:rsid w:val="00B11F71"/>
    <w:rsid w:val="00B234CF"/>
    <w:rsid w:val="00B34CC5"/>
    <w:rsid w:val="00B357E4"/>
    <w:rsid w:val="00B53019"/>
    <w:rsid w:val="00B53AAC"/>
    <w:rsid w:val="00B562E8"/>
    <w:rsid w:val="00B567DB"/>
    <w:rsid w:val="00B611DF"/>
    <w:rsid w:val="00B83F5F"/>
    <w:rsid w:val="00B92987"/>
    <w:rsid w:val="00B976DF"/>
    <w:rsid w:val="00BB415E"/>
    <w:rsid w:val="00BC19CD"/>
    <w:rsid w:val="00BC7924"/>
    <w:rsid w:val="00BD3D0C"/>
    <w:rsid w:val="00C27D29"/>
    <w:rsid w:val="00C441F4"/>
    <w:rsid w:val="00C44D66"/>
    <w:rsid w:val="00C46FF6"/>
    <w:rsid w:val="00C52726"/>
    <w:rsid w:val="00C77989"/>
    <w:rsid w:val="00C95412"/>
    <w:rsid w:val="00CB734C"/>
    <w:rsid w:val="00CE32C7"/>
    <w:rsid w:val="00CE44FA"/>
    <w:rsid w:val="00CF3953"/>
    <w:rsid w:val="00D05CED"/>
    <w:rsid w:val="00D12F9B"/>
    <w:rsid w:val="00D23BA9"/>
    <w:rsid w:val="00D54FB4"/>
    <w:rsid w:val="00D57FD1"/>
    <w:rsid w:val="00D8091C"/>
    <w:rsid w:val="00D80D5D"/>
    <w:rsid w:val="00D878A9"/>
    <w:rsid w:val="00D95786"/>
    <w:rsid w:val="00DA3DB1"/>
    <w:rsid w:val="00DA525E"/>
    <w:rsid w:val="00DA59BB"/>
    <w:rsid w:val="00DB4990"/>
    <w:rsid w:val="00DC7967"/>
    <w:rsid w:val="00DF263A"/>
    <w:rsid w:val="00E73C21"/>
    <w:rsid w:val="00E7430E"/>
    <w:rsid w:val="00E8630C"/>
    <w:rsid w:val="00E95D2A"/>
    <w:rsid w:val="00EB324D"/>
    <w:rsid w:val="00EC1705"/>
    <w:rsid w:val="00ED1405"/>
    <w:rsid w:val="00EE37DA"/>
    <w:rsid w:val="00EE7067"/>
    <w:rsid w:val="00F03D96"/>
    <w:rsid w:val="00F12AA8"/>
    <w:rsid w:val="00F21C98"/>
    <w:rsid w:val="00F24652"/>
    <w:rsid w:val="00F24783"/>
    <w:rsid w:val="00F37B0B"/>
    <w:rsid w:val="00F37DEB"/>
    <w:rsid w:val="00F4532D"/>
    <w:rsid w:val="00F4623F"/>
    <w:rsid w:val="00F54CE7"/>
    <w:rsid w:val="00F57BF7"/>
    <w:rsid w:val="00F83B2C"/>
    <w:rsid w:val="00F95830"/>
    <w:rsid w:val="00FA7592"/>
    <w:rsid w:val="00FB1281"/>
    <w:rsid w:val="00FB19D4"/>
    <w:rsid w:val="00FB5F59"/>
    <w:rsid w:val="00FD07B7"/>
    <w:rsid w:val="00FD28F4"/>
    <w:rsid w:val="00FE0060"/>
    <w:rsid w:val="00FE35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B69A"/>
  <w15:chartTrackingRefBased/>
  <w15:docId w15:val="{6410AB95-7408-4269-8A8A-807C92CD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00"/>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1C00"/>
    <w:pPr>
      <w:ind w:left="720"/>
    </w:pPr>
  </w:style>
  <w:style w:type="character" w:styleId="Merknadsreferanse">
    <w:name w:val="annotation reference"/>
    <w:basedOn w:val="Standardskriftforavsnitt"/>
    <w:uiPriority w:val="99"/>
    <w:semiHidden/>
    <w:unhideWhenUsed/>
    <w:rsid w:val="005D1C00"/>
    <w:rPr>
      <w:sz w:val="16"/>
      <w:szCs w:val="16"/>
    </w:rPr>
  </w:style>
  <w:style w:type="paragraph" w:styleId="Merknadstekst">
    <w:name w:val="annotation text"/>
    <w:basedOn w:val="Normal"/>
    <w:link w:val="MerknadstekstTegn"/>
    <w:uiPriority w:val="99"/>
    <w:semiHidden/>
    <w:unhideWhenUsed/>
    <w:rsid w:val="005D1C00"/>
    <w:rPr>
      <w:sz w:val="20"/>
      <w:szCs w:val="20"/>
    </w:rPr>
  </w:style>
  <w:style w:type="character" w:customStyle="1" w:styleId="MerknadstekstTegn">
    <w:name w:val="Merknadstekst Tegn"/>
    <w:basedOn w:val="Standardskriftforavsnitt"/>
    <w:link w:val="Merknadstekst"/>
    <w:uiPriority w:val="99"/>
    <w:semiHidden/>
    <w:rsid w:val="005D1C00"/>
    <w:rPr>
      <w:rFonts w:ascii="Calibri" w:hAnsi="Calibri" w:cs="Calibri"/>
      <w:sz w:val="20"/>
      <w:szCs w:val="20"/>
    </w:rPr>
  </w:style>
  <w:style w:type="character" w:styleId="Hyperkobling">
    <w:name w:val="Hyperlink"/>
    <w:basedOn w:val="Standardskriftforavsnitt"/>
    <w:uiPriority w:val="99"/>
    <w:unhideWhenUsed/>
    <w:rsid w:val="005D1C00"/>
    <w:rPr>
      <w:color w:val="0563C1"/>
      <w:u w:val="single"/>
    </w:rPr>
  </w:style>
  <w:style w:type="paragraph" w:styleId="Bobletekst">
    <w:name w:val="Balloon Text"/>
    <w:basedOn w:val="Normal"/>
    <w:link w:val="BobletekstTegn"/>
    <w:uiPriority w:val="99"/>
    <w:semiHidden/>
    <w:unhideWhenUsed/>
    <w:rsid w:val="005D1C0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D1C00"/>
    <w:rPr>
      <w:rFonts w:ascii="Segoe UI" w:hAnsi="Segoe UI" w:cs="Segoe UI"/>
      <w:sz w:val="18"/>
      <w:szCs w:val="18"/>
    </w:rPr>
  </w:style>
  <w:style w:type="character" w:styleId="Ulstomtale">
    <w:name w:val="Unresolved Mention"/>
    <w:basedOn w:val="Standardskriftforavsnitt"/>
    <w:uiPriority w:val="99"/>
    <w:semiHidden/>
    <w:unhideWhenUsed/>
    <w:rsid w:val="005D1C00"/>
    <w:rPr>
      <w:color w:val="605E5C"/>
      <w:shd w:val="clear" w:color="auto" w:fill="E1DFDD"/>
    </w:rPr>
  </w:style>
  <w:style w:type="paragraph" w:styleId="Kommentaremne">
    <w:name w:val="annotation subject"/>
    <w:basedOn w:val="Merknadstekst"/>
    <w:next w:val="Merknadstekst"/>
    <w:link w:val="KommentaremneTegn"/>
    <w:uiPriority w:val="99"/>
    <w:semiHidden/>
    <w:unhideWhenUsed/>
    <w:rsid w:val="000F2A87"/>
    <w:rPr>
      <w:b/>
      <w:bCs/>
    </w:rPr>
  </w:style>
  <w:style w:type="character" w:customStyle="1" w:styleId="KommentaremneTegn">
    <w:name w:val="Kommentaremne Tegn"/>
    <w:basedOn w:val="MerknadstekstTegn"/>
    <w:link w:val="Kommentaremne"/>
    <w:uiPriority w:val="99"/>
    <w:semiHidden/>
    <w:rsid w:val="000F2A87"/>
    <w:rPr>
      <w:rFonts w:ascii="Calibri" w:hAnsi="Calibri" w:cs="Calibri"/>
      <w:b/>
      <w:bCs/>
      <w:sz w:val="20"/>
      <w:szCs w:val="20"/>
    </w:rPr>
  </w:style>
  <w:style w:type="paragraph" w:styleId="Fotnotetekst">
    <w:name w:val="footnote text"/>
    <w:basedOn w:val="Normal"/>
    <w:link w:val="FotnotetekstTegn"/>
    <w:uiPriority w:val="99"/>
    <w:semiHidden/>
    <w:unhideWhenUsed/>
    <w:rsid w:val="001A6A6B"/>
    <w:rPr>
      <w:sz w:val="20"/>
      <w:szCs w:val="20"/>
    </w:rPr>
  </w:style>
  <w:style w:type="character" w:customStyle="1" w:styleId="FotnotetekstTegn">
    <w:name w:val="Fotnotetekst Tegn"/>
    <w:basedOn w:val="Standardskriftforavsnitt"/>
    <w:link w:val="Fotnotetekst"/>
    <w:uiPriority w:val="99"/>
    <w:semiHidden/>
    <w:rsid w:val="001A6A6B"/>
    <w:rPr>
      <w:rFonts w:ascii="Calibri" w:hAnsi="Calibri" w:cs="Calibri"/>
      <w:sz w:val="20"/>
      <w:szCs w:val="20"/>
    </w:rPr>
  </w:style>
  <w:style w:type="character" w:styleId="Fotnotereferanse">
    <w:name w:val="footnote reference"/>
    <w:basedOn w:val="Standardskriftforavsnitt"/>
    <w:uiPriority w:val="99"/>
    <w:semiHidden/>
    <w:unhideWhenUsed/>
    <w:rsid w:val="001A6A6B"/>
    <w:rPr>
      <w:vertAlign w:val="superscript"/>
    </w:rPr>
  </w:style>
  <w:style w:type="paragraph" w:styleId="Topptekst">
    <w:name w:val="header"/>
    <w:basedOn w:val="Normal"/>
    <w:link w:val="TopptekstTegn"/>
    <w:uiPriority w:val="99"/>
    <w:semiHidden/>
    <w:unhideWhenUsed/>
    <w:rsid w:val="00663DB2"/>
    <w:pPr>
      <w:tabs>
        <w:tab w:val="center" w:pos="4536"/>
        <w:tab w:val="right" w:pos="9072"/>
      </w:tabs>
    </w:pPr>
  </w:style>
  <w:style w:type="character" w:customStyle="1" w:styleId="TopptekstTegn">
    <w:name w:val="Topptekst Tegn"/>
    <w:basedOn w:val="Standardskriftforavsnitt"/>
    <w:link w:val="Topptekst"/>
    <w:uiPriority w:val="99"/>
    <w:semiHidden/>
    <w:rsid w:val="00663DB2"/>
    <w:rPr>
      <w:rFonts w:ascii="Calibri" w:hAnsi="Calibri" w:cs="Calibri"/>
    </w:rPr>
  </w:style>
  <w:style w:type="paragraph" w:styleId="Bunntekst">
    <w:name w:val="footer"/>
    <w:basedOn w:val="Normal"/>
    <w:link w:val="BunntekstTegn"/>
    <w:uiPriority w:val="99"/>
    <w:semiHidden/>
    <w:unhideWhenUsed/>
    <w:rsid w:val="00663DB2"/>
    <w:pPr>
      <w:tabs>
        <w:tab w:val="center" w:pos="4536"/>
        <w:tab w:val="right" w:pos="9072"/>
      </w:tabs>
    </w:pPr>
  </w:style>
  <w:style w:type="character" w:customStyle="1" w:styleId="BunntekstTegn">
    <w:name w:val="Bunntekst Tegn"/>
    <w:basedOn w:val="Standardskriftforavsnitt"/>
    <w:link w:val="Bunntekst"/>
    <w:uiPriority w:val="99"/>
    <w:semiHidden/>
    <w:rsid w:val="00663DB2"/>
    <w:rPr>
      <w:rFonts w:ascii="Calibri" w:hAnsi="Calibri" w:cs="Calibri"/>
    </w:rPr>
  </w:style>
  <w:style w:type="character" w:styleId="Plassholdertekst">
    <w:name w:val="Placeholder Text"/>
    <w:basedOn w:val="Standardskriftforavsnitt"/>
    <w:uiPriority w:val="99"/>
    <w:semiHidden/>
    <w:rsid w:val="00020452"/>
    <w:rPr>
      <w:color w:val="808080"/>
    </w:rPr>
  </w:style>
  <w:style w:type="paragraph" w:styleId="NormalWeb">
    <w:name w:val="Normal (Web)"/>
    <w:basedOn w:val="Normal"/>
    <w:uiPriority w:val="99"/>
    <w:semiHidden/>
    <w:unhideWhenUsed/>
    <w:rsid w:val="00CF3953"/>
    <w:pPr>
      <w:spacing w:before="100" w:beforeAutospacing="1" w:after="100" w:afterAutospacing="1"/>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2D0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9208">
      <w:bodyDiv w:val="1"/>
      <w:marLeft w:val="0"/>
      <w:marRight w:val="0"/>
      <w:marTop w:val="0"/>
      <w:marBottom w:val="0"/>
      <w:divBdr>
        <w:top w:val="none" w:sz="0" w:space="0" w:color="auto"/>
        <w:left w:val="none" w:sz="0" w:space="0" w:color="auto"/>
        <w:bottom w:val="none" w:sz="0" w:space="0" w:color="auto"/>
        <w:right w:val="none" w:sz="0" w:space="0" w:color="auto"/>
      </w:divBdr>
    </w:div>
    <w:div w:id="1417821197">
      <w:bodyDiv w:val="1"/>
      <w:marLeft w:val="0"/>
      <w:marRight w:val="0"/>
      <w:marTop w:val="0"/>
      <w:marBottom w:val="0"/>
      <w:divBdr>
        <w:top w:val="none" w:sz="0" w:space="0" w:color="auto"/>
        <w:left w:val="none" w:sz="0" w:space="0" w:color="auto"/>
        <w:bottom w:val="none" w:sz="0" w:space="0" w:color="auto"/>
        <w:right w:val="none" w:sz="0" w:space="0" w:color="auto"/>
      </w:divBdr>
    </w:div>
    <w:div w:id="1446999290">
      <w:bodyDiv w:val="1"/>
      <w:marLeft w:val="0"/>
      <w:marRight w:val="0"/>
      <w:marTop w:val="0"/>
      <w:marBottom w:val="0"/>
      <w:divBdr>
        <w:top w:val="none" w:sz="0" w:space="0" w:color="auto"/>
        <w:left w:val="none" w:sz="0" w:space="0" w:color="auto"/>
        <w:bottom w:val="none" w:sz="0" w:space="0" w:color="auto"/>
        <w:right w:val="none" w:sz="0" w:space="0" w:color="auto"/>
      </w:divBdr>
    </w:div>
    <w:div w:id="20448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o.no/tema/arbeidsliv/artikler/koronaviruset-rad-til-bedrifter/"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drettsforbundet.no/idrettskrets/tromsogfinnmark/nyheter/2020/viktig-informasjon-vedrorende-koronavirus/" TargetMode="External"/><Relationship Id="rId17" Type="http://schemas.openxmlformats.org/officeDocument/2006/relationships/hyperlink" Target="https://www.nav.no/soknader/nb/bedrift/permitteringer-oppsigelser-og-konkurs/masseoppsigelser" TargetMode="External"/><Relationship Id="rId2" Type="http://schemas.openxmlformats.org/officeDocument/2006/relationships/customXml" Target="../customXml/item2.xml"/><Relationship Id="rId16" Type="http://schemas.openxmlformats.org/officeDocument/2006/relationships/hyperlink" Target="https://www.nav.no/no/bedrift/innhold-til-bedrift-forside/nyheter/permitteringer-som-folge-av-koronaviruset"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lde.myklebust@idrettsforbundet.no" TargetMode="External"/><Relationship Id="rId5" Type="http://schemas.openxmlformats.org/officeDocument/2006/relationships/styles" Target="styles.xml"/><Relationship Id="rId15" Type="http://schemas.openxmlformats.org/officeDocument/2006/relationships/hyperlink" Target="https://www.nav.no/no/person/innhold-til-person-forside/nyttig-a-vite/koronavirus--informasjon-fra-nav" TargetMode="External"/><Relationship Id="rId23" Type="http://schemas.openxmlformats.org/officeDocument/2006/relationships/theme" Target="theme/theme1.xml"/><Relationship Id="rId10" Type="http://schemas.openxmlformats.org/officeDocument/2006/relationships/hyperlink" Target="https://www.abelia.no/arbeidsgivertjenester/advokathjelp-arbeidsrett/"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TARH/tariff/tarh-2018-1" TargetMode="External"/><Relationship Id="rId22"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2" ma:contentTypeDescription="Opprett et nytt dokument." ma:contentTypeScope="" ma:versionID="e0c876f83cd3369c57c46e34c605d991">
  <xsd:schema xmlns:xsd="http://www.w3.org/2001/XMLSchema" xmlns:xs="http://www.w3.org/2001/XMLSchema" xmlns:p="http://schemas.microsoft.com/office/2006/metadata/properties" xmlns:ns2="48466462-bc3c-4a55-9692-5a55445c2259" targetNamespace="http://schemas.microsoft.com/office/2006/metadata/properties" ma:root="true" ma:fieldsID="15d605910c207eaa416f59f04c9f3fa8" ns2:_="">
    <xsd:import namespace="48466462-bc3c-4a55-9692-5a55445c22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1A388-1BF3-400A-93B9-BA01F6006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F5D98B-4F82-4C32-BD9B-D17D67FF9D53}">
  <ds:schemaRefs>
    <ds:schemaRef ds:uri="http://schemas.microsoft.com/sharepoint/v3/contenttype/forms"/>
  </ds:schemaRefs>
</ds:datastoreItem>
</file>

<file path=customXml/itemProps3.xml><?xml version="1.0" encoding="utf-8"?>
<ds:datastoreItem xmlns:ds="http://schemas.openxmlformats.org/officeDocument/2006/customXml" ds:itemID="{AF67076A-DD16-4E2D-9E99-DA6611703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6462-bc3c-4a55-9692-5a55445c2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1448</Words>
  <Characters>7677</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9107</CharactersWithSpaces>
  <SharedDoc>false</SharedDoc>
  <HLinks>
    <vt:vector size="30" baseType="variant">
      <vt:variant>
        <vt:i4>851993</vt:i4>
      </vt:variant>
      <vt:variant>
        <vt:i4>12</vt:i4>
      </vt:variant>
      <vt:variant>
        <vt:i4>0</vt:i4>
      </vt:variant>
      <vt:variant>
        <vt:i4>5</vt:i4>
      </vt:variant>
      <vt:variant>
        <vt:lpwstr>https://www.nav.no/soknader/nb/bedrift/permitteringer-oppsigelser-og-konkurs/masseoppsigelser</vt:lpwstr>
      </vt:variant>
      <vt:variant>
        <vt:lpwstr>NAV760803</vt:lpwstr>
      </vt:variant>
      <vt:variant>
        <vt:i4>2293862</vt:i4>
      </vt:variant>
      <vt:variant>
        <vt:i4>9</vt:i4>
      </vt:variant>
      <vt:variant>
        <vt:i4>0</vt:i4>
      </vt:variant>
      <vt:variant>
        <vt:i4>5</vt:i4>
      </vt:variant>
      <vt:variant>
        <vt:lpwstr>https://www.nav.no/no/person/innhold-til-person-forside/nyttig-a-vite/koronavirus--informasjon-fra-nav</vt:lpwstr>
      </vt:variant>
      <vt:variant>
        <vt:lpwstr/>
      </vt:variant>
      <vt:variant>
        <vt:i4>7143540</vt:i4>
      </vt:variant>
      <vt:variant>
        <vt:i4>6</vt:i4>
      </vt:variant>
      <vt:variant>
        <vt:i4>0</vt:i4>
      </vt:variant>
      <vt:variant>
        <vt:i4>5</vt:i4>
      </vt:variant>
      <vt:variant>
        <vt:lpwstr>https://lovdata.no/dokument/TARH/tariff/tarh-2018-1</vt:lpwstr>
      </vt:variant>
      <vt:variant>
        <vt:lpwstr/>
      </vt:variant>
      <vt:variant>
        <vt:i4>786509</vt:i4>
      </vt:variant>
      <vt:variant>
        <vt:i4>3</vt:i4>
      </vt:variant>
      <vt:variant>
        <vt:i4>0</vt:i4>
      </vt:variant>
      <vt:variant>
        <vt:i4>5</vt:i4>
      </vt:variant>
      <vt:variant>
        <vt:lpwstr>https://www.nho.no/tema/arbeidsliv/artikler/koronaviruset-rad-til-bedrifter/</vt:lpwstr>
      </vt:variant>
      <vt:variant>
        <vt:lpwstr/>
      </vt:variant>
      <vt:variant>
        <vt:i4>5505117</vt:i4>
      </vt:variant>
      <vt:variant>
        <vt:i4>0</vt:i4>
      </vt:variant>
      <vt:variant>
        <vt:i4>0</vt:i4>
      </vt:variant>
      <vt:variant>
        <vt:i4>5</vt:i4>
      </vt:variant>
      <vt:variant>
        <vt:lpwstr>https://www.abelia.no/arbeidsgivertjenester/advokathjelp-arbeidsrett/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Myklebust, Hilde</dc:creator>
  <cp:keywords/>
  <dc:description/>
  <cp:lastModifiedBy>Røiland, Tonje</cp:lastModifiedBy>
  <cp:revision>2</cp:revision>
  <dcterms:created xsi:type="dcterms:W3CDTF">2020-03-17T21:09:00Z</dcterms:created>
  <dcterms:modified xsi:type="dcterms:W3CDTF">2020-03-17T21:09:00Z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0x010100D9D399B9A5D3564989DEC33308745E13</vt:lpwstr>
  </property>
</Properties>
</file>